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746B" w:rsidRDefault="00C4746B" w:rsidP="008739BC">
      <w:pPr>
        <w:jc w:val="center"/>
        <w:rPr>
          <w:b/>
          <w:sz w:val="22"/>
          <w:szCs w:val="22"/>
        </w:rPr>
      </w:pPr>
    </w:p>
    <w:p w:rsidR="00C4746B" w:rsidRPr="00BC4E25" w:rsidRDefault="00C4746B" w:rsidP="00C4746B">
      <w:pPr>
        <w:jc w:val="right"/>
        <w:rPr>
          <w:sz w:val="10"/>
          <w:szCs w:val="10"/>
        </w:rPr>
      </w:pPr>
    </w:p>
    <w:p w:rsidR="00987837" w:rsidRDefault="00987837" w:rsidP="00987837">
      <w:pPr>
        <w:jc w:val="right"/>
        <w:rPr>
          <w:sz w:val="22"/>
          <w:szCs w:val="22"/>
        </w:rPr>
      </w:pPr>
    </w:p>
    <w:p w:rsidR="00987837" w:rsidRPr="008B1D71" w:rsidRDefault="00987837" w:rsidP="00987837">
      <w:pPr>
        <w:pStyle w:val="afa"/>
        <w:jc w:val="center"/>
        <w:rPr>
          <w:rFonts w:ascii="Times New Roman" w:eastAsia="MS Mincho" w:hAnsi="Times New Roman"/>
          <w:b/>
          <w:bCs/>
          <w:sz w:val="22"/>
          <w:szCs w:val="22"/>
        </w:rPr>
      </w:pPr>
      <w:r w:rsidRPr="008B1D71">
        <w:rPr>
          <w:rFonts w:ascii="Times New Roman" w:eastAsia="MS Mincho" w:hAnsi="Times New Roman"/>
          <w:b/>
          <w:bCs/>
          <w:sz w:val="22"/>
          <w:szCs w:val="22"/>
        </w:rPr>
        <w:t>Нормы пользования сетью Интернет.</w:t>
      </w:r>
    </w:p>
    <w:p w:rsidR="00987837" w:rsidRPr="008B1D71" w:rsidRDefault="00987837" w:rsidP="00987837">
      <w:pPr>
        <w:pStyle w:val="afa"/>
        <w:jc w:val="center"/>
        <w:rPr>
          <w:rFonts w:ascii="Times New Roman" w:eastAsia="MS Mincho" w:hAnsi="Times New Roman"/>
          <w:sz w:val="22"/>
          <w:szCs w:val="22"/>
        </w:rPr>
      </w:pP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общепринятые нормы работы в сети Интернет, направленные на то, чтобы деятельность каждого пользователя сети не мешала работе других пользователей.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Фундаментальное положение этих норм таково: правила использования любых ресурсов сети Интернет (от почтового ящика до канала связи) определяют владельцы этих ресурсов и только они.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Настоящий документ описывает общепринятые нормы работы в сети Интернет, соблюдение которых является обязательным для всех пользователей. Действие этих норм распространяется на порядок использования ресурсов Сети. Здесь и </w:t>
      </w:r>
      <w:proofErr w:type="gramStart"/>
      <w:r w:rsidRPr="00FE1D7B">
        <w:rPr>
          <w:rFonts w:ascii="Times New Roman" w:eastAsia="MS Mincho" w:hAnsi="Times New Roman"/>
        </w:rPr>
        <w:t>далее</w:t>
      </w:r>
      <w:proofErr w:type="gramEnd"/>
      <w:r w:rsidRPr="00FE1D7B">
        <w:rPr>
          <w:rFonts w:ascii="Times New Roman" w:eastAsia="MS Mincho" w:hAnsi="Times New Roman"/>
        </w:rPr>
        <w:t xml:space="preserve"> словом Сеть обозначены сеть Интернет и доступные из нее иные сети. </w:t>
      </w:r>
    </w:p>
    <w:p w:rsidR="007C14FF" w:rsidRPr="00FE1D7B" w:rsidRDefault="007C14FF" w:rsidP="007C14FF">
      <w:pPr>
        <w:pStyle w:val="afa"/>
        <w:numPr>
          <w:ilvl w:val="0"/>
          <w:numId w:val="17"/>
        </w:numPr>
        <w:spacing w:before="120" w:after="120"/>
        <w:ind w:left="714" w:hanging="357"/>
        <w:jc w:val="center"/>
        <w:rPr>
          <w:rFonts w:ascii="Times New Roman" w:eastAsia="MS Mincho" w:hAnsi="Times New Roman"/>
          <w:b/>
          <w:bCs/>
        </w:rPr>
      </w:pPr>
      <w:r w:rsidRPr="00FE1D7B">
        <w:rPr>
          <w:rFonts w:ascii="Times New Roman" w:eastAsia="MS Mincho" w:hAnsi="Times New Roman"/>
          <w:b/>
          <w:bCs/>
        </w:rPr>
        <w:t>Ограничения на информационный шум (спам).</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Развитие Сети привело к тому, что одной из основных проблем пользователей стал избыток информации. Поэтому сетевое сообщество выработало специальные правила, направленные на ограждение пользователя от ненужной и (или) </w:t>
      </w:r>
      <w:proofErr w:type="spellStart"/>
      <w:r w:rsidRPr="00FE1D7B">
        <w:rPr>
          <w:rFonts w:ascii="Times New Roman" w:eastAsia="MS Mincho" w:hAnsi="Times New Roman"/>
        </w:rPr>
        <w:t>незапрошенной</w:t>
      </w:r>
      <w:proofErr w:type="spellEnd"/>
      <w:r w:rsidRPr="00FE1D7B">
        <w:rPr>
          <w:rFonts w:ascii="Times New Roman" w:eastAsia="MS Mincho" w:hAnsi="Times New Roman"/>
        </w:rPr>
        <w:t xml:space="preserve"> информации (спама). В частности, являются недопустимыми: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1.1. Не согласованная предварительно с получателем массовая рассылка электронных писем. Под массовой рассылкой подразумевается как рассылка множеству получателей, так и множественная рассылка одному получателю.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Здесь и далее под электронными письмами понимаются сообщения электронной почты, ICQ и других подобных средств обмена информацией.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1.2. Не согласованная предварительно с получателем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1.3. Размещение в любой конференции, форуме или электронном списке рассылки статей, которые не соответствуют тематике данной конференции или списка рассылки (т.н. </w:t>
      </w:r>
      <w:proofErr w:type="spellStart"/>
      <w:r w:rsidRPr="00FE1D7B">
        <w:rPr>
          <w:rFonts w:ascii="Times New Roman" w:eastAsia="MS Mincho" w:hAnsi="Times New Roman"/>
        </w:rPr>
        <w:t>off-topic</w:t>
      </w:r>
      <w:proofErr w:type="spellEnd"/>
      <w:r w:rsidRPr="00FE1D7B">
        <w:rPr>
          <w:rFonts w:ascii="Times New Roman" w:eastAsia="MS Mincho" w:hAnsi="Times New Roman"/>
        </w:rPr>
        <w:t xml:space="preserve">). Здесь и далее под конференцией понимаются телеконференции (группы новостей) и другие электронные конференции, форумы и списки рассылки.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1.4. Размещение в любой конференции сообщений рекламного, коммерческого или агитационного характера, кроме случаев, когда такие сообщения явно разрешены правилами такой конференции либо их размещение было предварительно согласовано с владельцами или администраторами такой конференции.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1.5. Размещение в любой конференции статьи или статей, содержащих приложенные файлы, кроме случаев, когда подобные вложения явно разрешены правилами такой конференции либо такое размещение было предварительно согласовано с владельцами или администраторами такой конференции.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1.6. Рассылка информации получателям, высказавшим ранее явное нежелание получать эту информацию.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1.7. Использование собственных или предоставленных информационных ресурсов (почтовых ящиков, адресов электронной почты, страниц </w:t>
      </w:r>
      <w:r w:rsidRPr="00FE1D7B">
        <w:rPr>
          <w:rFonts w:ascii="Times New Roman" w:eastAsia="MS Mincho" w:hAnsi="Times New Roman"/>
          <w:lang w:val="en-US"/>
        </w:rPr>
        <w:t>www</w:t>
      </w:r>
      <w:r w:rsidRPr="00FE1D7B">
        <w:rPr>
          <w:rFonts w:ascii="Times New Roman" w:eastAsia="MS Mincho" w:hAnsi="Times New Roman"/>
        </w:rPr>
        <w:t xml:space="preserve">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 </w:t>
      </w:r>
    </w:p>
    <w:p w:rsidR="007C14FF" w:rsidRPr="00FE1D7B" w:rsidRDefault="007C14FF" w:rsidP="007C14FF">
      <w:pPr>
        <w:pStyle w:val="afa"/>
        <w:numPr>
          <w:ilvl w:val="0"/>
          <w:numId w:val="17"/>
        </w:numPr>
        <w:spacing w:before="120" w:after="120"/>
        <w:ind w:left="714" w:hanging="357"/>
        <w:jc w:val="center"/>
        <w:rPr>
          <w:rFonts w:ascii="Times New Roman" w:eastAsia="MS Mincho" w:hAnsi="Times New Roman"/>
          <w:b/>
          <w:bCs/>
        </w:rPr>
      </w:pPr>
      <w:r w:rsidRPr="00FE1D7B">
        <w:rPr>
          <w:rFonts w:ascii="Times New Roman" w:eastAsia="MS Mincho" w:hAnsi="Times New Roman"/>
          <w:b/>
          <w:bCs/>
        </w:rPr>
        <w:t>Запрет несанкционированного доступа и сетевых атак.</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Не допускается осуществление попыток несанкционированного доступа к ресурсам Сети, проведение сетевых атак и (или) сетевых взломов или участие в них, за исключением случаев, когда атака на сетевой ресурс проводится с явного разрешения владельца или администратора этого ресурса. В том числе </w:t>
      </w:r>
      <w:proofErr w:type="gramStart"/>
      <w:r w:rsidRPr="00FE1D7B">
        <w:rPr>
          <w:rFonts w:ascii="Times New Roman" w:eastAsia="MS Mincho" w:hAnsi="Times New Roman"/>
        </w:rPr>
        <w:t>запрещены</w:t>
      </w:r>
      <w:proofErr w:type="gramEnd"/>
      <w:r w:rsidRPr="00FE1D7B">
        <w:rPr>
          <w:rFonts w:ascii="Times New Roman" w:eastAsia="MS Mincho" w:hAnsi="Times New Roman"/>
        </w:rPr>
        <w:t xml:space="preserve">: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2.1.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 </w:t>
      </w:r>
    </w:p>
    <w:p w:rsidR="00354216" w:rsidRDefault="007C14FF" w:rsidP="00354216">
      <w:pPr>
        <w:pStyle w:val="afa"/>
        <w:ind w:firstLine="708"/>
        <w:jc w:val="both"/>
        <w:rPr>
          <w:rFonts w:ascii="Times New Roman" w:eastAsia="MS Mincho" w:hAnsi="Times New Roman"/>
        </w:rPr>
      </w:pPr>
      <w:r w:rsidRPr="00FE1D7B">
        <w:rPr>
          <w:rFonts w:ascii="Times New Roman" w:eastAsia="MS Mincho" w:hAnsi="Times New Roman"/>
        </w:rPr>
        <w:t xml:space="preserve">2.2. </w:t>
      </w:r>
      <w:proofErr w:type="gramStart"/>
      <w:r w:rsidRPr="00FE1D7B">
        <w:rPr>
          <w:rFonts w:ascii="Times New Roman" w:eastAsia="MS Mincho" w:hAnsi="Times New Roman"/>
        </w:rPr>
        <w:t xml:space="preserve">Действия, направленные на получение несанкционированного доступа, в том числе привилегированного, к ресурсу Сети (компьютеру, локальной вычислительной сети, другому оборудованию или информационному ресурсу), последующее использование такого доступа, а также уничтожение, модификация и (или) блокирование программного обеспечения или данных, не принадлежащих пользователю, без согласования с владельцами этого программного обеспечения или данных либо администраторами данного информационного ресурса. </w:t>
      </w:r>
      <w:proofErr w:type="gramEnd"/>
    </w:p>
    <w:p w:rsidR="00354216" w:rsidRDefault="00354216" w:rsidP="00354216">
      <w:pPr>
        <w:pStyle w:val="afa"/>
        <w:ind w:firstLine="708"/>
        <w:jc w:val="both"/>
        <w:rPr>
          <w:rFonts w:ascii="Times New Roman" w:eastAsia="MS Mincho" w:hAnsi="Times New Roman"/>
        </w:rPr>
      </w:pPr>
      <w:r>
        <w:rPr>
          <w:rFonts w:ascii="Times New Roman" w:eastAsia="MS Mincho" w:hAnsi="Times New Roman"/>
        </w:rPr>
        <w:t xml:space="preserve">2.3. </w:t>
      </w:r>
      <w:r w:rsidR="007C14FF" w:rsidRPr="00FE1D7B">
        <w:rPr>
          <w:rFonts w:ascii="Times New Roman" w:eastAsia="MS Mincho" w:hAnsi="Times New Roman"/>
        </w:rPr>
        <w:t xml:space="preserve">Передача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w:t>
      </w:r>
      <w:r w:rsidR="007C14FF" w:rsidRPr="00FE1D7B">
        <w:rPr>
          <w:rFonts w:ascii="Times New Roman" w:eastAsia="MS Mincho" w:hAnsi="Times New Roman"/>
        </w:rPr>
        <w:lastRenderedPageBreak/>
        <w:t xml:space="preserve">сети, в объемах, превышающих минимально необходимые для проверки правильного функционирования сетей и доступности отдельных ее элементов. </w:t>
      </w:r>
    </w:p>
    <w:p w:rsidR="007C14FF" w:rsidRPr="00FE1D7B" w:rsidRDefault="00354216" w:rsidP="00354216">
      <w:pPr>
        <w:pStyle w:val="afa"/>
        <w:ind w:firstLine="708"/>
        <w:jc w:val="both"/>
        <w:rPr>
          <w:rFonts w:ascii="Times New Roman" w:eastAsia="MS Mincho" w:hAnsi="Times New Roman"/>
        </w:rPr>
      </w:pPr>
      <w:r>
        <w:rPr>
          <w:rFonts w:ascii="Times New Roman" w:eastAsia="MS Mincho" w:hAnsi="Times New Roman"/>
        </w:rPr>
        <w:t xml:space="preserve">2.4. </w:t>
      </w:r>
      <w:r w:rsidR="007C14FF" w:rsidRPr="00FE1D7B">
        <w:rPr>
          <w:rFonts w:ascii="Times New Roman" w:eastAsia="MS Mincho" w:hAnsi="Times New Roman"/>
        </w:rPr>
        <w:t>Умышленное создание, использование и распространение вредоносных программ для ЭВМ.</w:t>
      </w:r>
    </w:p>
    <w:p w:rsidR="007C14FF" w:rsidRPr="00FE1D7B" w:rsidRDefault="007C14FF" w:rsidP="00354216">
      <w:pPr>
        <w:pStyle w:val="afa"/>
        <w:numPr>
          <w:ilvl w:val="0"/>
          <w:numId w:val="17"/>
        </w:numPr>
        <w:spacing w:before="120" w:after="120"/>
        <w:ind w:left="403" w:hanging="403"/>
        <w:jc w:val="center"/>
        <w:rPr>
          <w:rFonts w:ascii="Times New Roman" w:eastAsia="MS Mincho" w:hAnsi="Times New Roman"/>
          <w:b/>
          <w:bCs/>
        </w:rPr>
      </w:pPr>
      <w:r w:rsidRPr="00FE1D7B">
        <w:rPr>
          <w:rFonts w:ascii="Times New Roman" w:eastAsia="MS Mincho" w:hAnsi="Times New Roman"/>
          <w:b/>
          <w:bCs/>
        </w:rPr>
        <w:t>Соблюдение правил, установленных владельцами ресурсов.</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Помимо вышеперечисленного,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для исполнения всеми пользователями этих ресурсов. Пользователь обязан соблюдать правила использования ресурса либо немедленно отказаться от его использования. </w:t>
      </w:r>
    </w:p>
    <w:p w:rsidR="007C14FF" w:rsidRPr="00FE1D7B" w:rsidRDefault="007C14FF" w:rsidP="00354216">
      <w:pPr>
        <w:pStyle w:val="afa"/>
        <w:numPr>
          <w:ilvl w:val="0"/>
          <w:numId w:val="17"/>
        </w:numPr>
        <w:spacing w:before="120" w:after="120"/>
        <w:ind w:left="403" w:hanging="403"/>
        <w:jc w:val="center"/>
        <w:rPr>
          <w:rFonts w:ascii="Times New Roman" w:eastAsia="MS Mincho" w:hAnsi="Times New Roman"/>
          <w:b/>
          <w:bCs/>
        </w:rPr>
      </w:pPr>
      <w:r w:rsidRPr="00FE1D7B">
        <w:rPr>
          <w:rFonts w:ascii="Times New Roman" w:eastAsia="MS Mincho" w:hAnsi="Times New Roman"/>
          <w:b/>
          <w:bCs/>
        </w:rPr>
        <w:t>Недопустимость фальсификации.</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Значительная часть ресурсов Сети не требует идентификации пользователя и допускает анонимное использование. Однако в ряде случаев от пользователя требуется предоставить информацию, идентифицирующую его и используемые им средства доступа к Сети. При этом пользователю запрещается: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4.1. Использование чужих идентификационных данных (имен, адресов, телефонов и т.п.), кроме случаев, когда какие-либо лица уполномочили пользователя на такое использование. В то же время пользователь должен принять меры по предотвращению использования ресурсов Сети посторонними лицами от его имени (обеспечить сохранность паролей и прочих кодов авторизованного доступа).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4.2. Фальсификация своего IP-адреса, а также адресов, используемых в других сетевых протоколах при передаче данных в Сеть. </w:t>
      </w:r>
    </w:p>
    <w:p w:rsidR="007C14FF" w:rsidRPr="00FE1D7B" w:rsidRDefault="007C14FF" w:rsidP="007C14FF">
      <w:pPr>
        <w:pStyle w:val="afa"/>
        <w:ind w:firstLine="708"/>
        <w:jc w:val="both"/>
        <w:rPr>
          <w:rFonts w:ascii="Times New Roman" w:eastAsia="MS Mincho" w:hAnsi="Times New Roman"/>
          <w:b/>
          <w:bCs/>
        </w:rPr>
      </w:pPr>
      <w:r w:rsidRPr="00FE1D7B">
        <w:rPr>
          <w:rFonts w:ascii="Times New Roman" w:eastAsia="MS Mincho" w:hAnsi="Times New Roman"/>
        </w:rPr>
        <w:t xml:space="preserve">4.3. Использование чужих и (или) несуществующих обратных адресов при отправке электронных писем. </w:t>
      </w:r>
    </w:p>
    <w:p w:rsidR="007C14FF" w:rsidRPr="00FE1D7B" w:rsidRDefault="007C14FF" w:rsidP="00354216">
      <w:pPr>
        <w:pStyle w:val="afa"/>
        <w:numPr>
          <w:ilvl w:val="0"/>
          <w:numId w:val="17"/>
        </w:numPr>
        <w:spacing w:before="120" w:after="120"/>
        <w:ind w:left="403" w:hanging="403"/>
        <w:jc w:val="center"/>
        <w:rPr>
          <w:rFonts w:ascii="Times New Roman" w:eastAsia="MS Mincho" w:hAnsi="Times New Roman"/>
          <w:b/>
          <w:bCs/>
        </w:rPr>
      </w:pPr>
      <w:r w:rsidRPr="00FE1D7B">
        <w:rPr>
          <w:rFonts w:ascii="Times New Roman" w:eastAsia="MS Mincho" w:hAnsi="Times New Roman"/>
          <w:b/>
          <w:bCs/>
        </w:rPr>
        <w:t>Настройка собственных ресурсов.</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При работе в сети Интернет пользователь становится ее полноправным участником, что создает потенциальную возможность посторонним лицам для использования сетевых ресурсов, принадлежащих пользователю. В связи с этим пользователь должен принять надлежащие меры по такой настройке своих ресурсов, которая препятствовала бы недобросовестному использованию этих ресурсов посторонними лицами, а также оперативно реагировать при обнаружении случаев такого использования.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Примерами потенциально проблемной настройки сетевых ресурсов являются:</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открытый ретранслятор электронной почты (SMTP-</w:t>
      </w:r>
      <w:proofErr w:type="spellStart"/>
      <w:r w:rsidRPr="00FE1D7B">
        <w:rPr>
          <w:rFonts w:ascii="Times New Roman" w:eastAsia="MS Mincho" w:hAnsi="Times New Roman"/>
        </w:rPr>
        <w:t>relay</w:t>
      </w:r>
      <w:proofErr w:type="spellEnd"/>
      <w:r w:rsidRPr="00FE1D7B">
        <w:rPr>
          <w:rFonts w:ascii="Times New Roman" w:eastAsia="MS Mincho" w:hAnsi="Times New Roman"/>
        </w:rPr>
        <w:t xml:space="preserve">);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 общедоступные серверы новостей (конференций, групп);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 средства, позволяющие посторонним лицам скрывать источник соединения (использование открытых прокси-серверов и т.п.);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 общедоступные адреса локальных вычислительных сетей; </w:t>
      </w:r>
    </w:p>
    <w:p w:rsidR="007C14FF" w:rsidRPr="00FE1D7B" w:rsidRDefault="007C14FF" w:rsidP="007C14FF">
      <w:pPr>
        <w:pStyle w:val="afa"/>
        <w:ind w:firstLine="708"/>
        <w:jc w:val="both"/>
        <w:rPr>
          <w:rFonts w:ascii="Times New Roman" w:eastAsia="MS Mincho" w:hAnsi="Times New Roman"/>
        </w:rPr>
      </w:pPr>
      <w:r w:rsidRPr="00FE1D7B">
        <w:rPr>
          <w:rFonts w:ascii="Times New Roman" w:eastAsia="MS Mincho" w:hAnsi="Times New Roman"/>
        </w:rPr>
        <w:t xml:space="preserve">- электронные списки рассылки с недостаточной авторизацией подписки или без возможности ее отмены. </w:t>
      </w:r>
    </w:p>
    <w:p w:rsidR="00987837" w:rsidRDefault="00987837" w:rsidP="00987837">
      <w:pPr>
        <w:jc w:val="right"/>
        <w:rPr>
          <w:sz w:val="22"/>
          <w:szCs w:val="22"/>
        </w:rPr>
      </w:pPr>
    </w:p>
    <w:p w:rsidR="002E4BB1" w:rsidRDefault="00EA74A6" w:rsidP="00EA74A6">
      <w:pPr>
        <w:pStyle w:val="af0"/>
        <w:numPr>
          <w:ilvl w:val="0"/>
          <w:numId w:val="17"/>
        </w:numPr>
        <w:jc w:val="center"/>
        <w:rPr>
          <w:b/>
          <w:sz w:val="22"/>
          <w:szCs w:val="22"/>
        </w:rPr>
      </w:pPr>
      <w:r>
        <w:rPr>
          <w:b/>
          <w:sz w:val="22"/>
          <w:szCs w:val="22"/>
        </w:rPr>
        <w:t xml:space="preserve">Обязательства по </w:t>
      </w:r>
      <w:r w:rsidR="008F283B">
        <w:rPr>
          <w:b/>
          <w:sz w:val="22"/>
          <w:szCs w:val="22"/>
        </w:rPr>
        <w:t>аутентификации</w:t>
      </w:r>
      <w:r>
        <w:rPr>
          <w:b/>
          <w:sz w:val="22"/>
          <w:szCs w:val="22"/>
        </w:rPr>
        <w:t xml:space="preserve"> и идентификации пользователей </w:t>
      </w:r>
    </w:p>
    <w:p w:rsidR="00987837" w:rsidRDefault="00EA74A6" w:rsidP="002E4BB1">
      <w:pPr>
        <w:pStyle w:val="af0"/>
        <w:jc w:val="center"/>
        <w:rPr>
          <w:b/>
          <w:sz w:val="22"/>
          <w:szCs w:val="22"/>
        </w:rPr>
      </w:pPr>
      <w:r>
        <w:rPr>
          <w:b/>
          <w:sz w:val="22"/>
          <w:szCs w:val="22"/>
        </w:rPr>
        <w:t>беспроводных сетей</w:t>
      </w:r>
      <w:r w:rsidR="008F283B">
        <w:rPr>
          <w:b/>
          <w:sz w:val="22"/>
          <w:szCs w:val="22"/>
        </w:rPr>
        <w:t>.</w:t>
      </w:r>
    </w:p>
    <w:p w:rsidR="002E4BB1" w:rsidRDefault="002E4BB1" w:rsidP="002E4BB1">
      <w:pPr>
        <w:pStyle w:val="af0"/>
        <w:rPr>
          <w:b/>
          <w:sz w:val="22"/>
          <w:szCs w:val="22"/>
        </w:rPr>
      </w:pPr>
    </w:p>
    <w:p w:rsidR="00EA74A6" w:rsidRPr="008F283B" w:rsidRDefault="00EA74A6" w:rsidP="008F283B">
      <w:pPr>
        <w:pStyle w:val="afa"/>
        <w:ind w:firstLine="708"/>
        <w:jc w:val="both"/>
        <w:rPr>
          <w:rFonts w:ascii="Times New Roman" w:eastAsia="MS Mincho" w:hAnsi="Times New Roman"/>
        </w:rPr>
      </w:pPr>
      <w:r w:rsidRPr="008F283B">
        <w:rPr>
          <w:rFonts w:ascii="Times New Roman" w:eastAsia="MS Mincho" w:hAnsi="Times New Roman"/>
        </w:rPr>
        <w:t>При самостоятельной организации пользователем сети беспроводного доступа (</w:t>
      </w:r>
      <w:proofErr w:type="spellStart"/>
      <w:r w:rsidRPr="008F283B">
        <w:rPr>
          <w:rFonts w:ascii="Times New Roman" w:eastAsia="MS Mincho" w:hAnsi="Times New Roman"/>
        </w:rPr>
        <w:t>WiFi</w:t>
      </w:r>
      <w:proofErr w:type="spellEnd"/>
      <w:r w:rsidRPr="008F283B">
        <w:rPr>
          <w:rFonts w:ascii="Times New Roman" w:eastAsia="MS Mincho" w:hAnsi="Times New Roman"/>
        </w:rPr>
        <w:t xml:space="preserve">) с использованием </w:t>
      </w:r>
      <w:r w:rsidR="005403CE">
        <w:rPr>
          <w:rFonts w:ascii="Times New Roman" w:eastAsia="MS Mincho" w:hAnsi="Times New Roman"/>
        </w:rPr>
        <w:t>Сети И</w:t>
      </w:r>
      <w:r w:rsidRPr="008F283B">
        <w:rPr>
          <w:rFonts w:ascii="Times New Roman" w:eastAsia="MS Mincho" w:hAnsi="Times New Roman"/>
        </w:rPr>
        <w:t xml:space="preserve">нтернет провайдера, пользователь в обязательном порядке обязан обеспечить </w:t>
      </w:r>
      <w:r w:rsidR="008F283B" w:rsidRPr="008F283B">
        <w:rPr>
          <w:rFonts w:ascii="Times New Roman" w:eastAsia="MS Mincho" w:hAnsi="Times New Roman"/>
        </w:rPr>
        <w:t>аутентификацию</w:t>
      </w:r>
      <w:r w:rsidRPr="008F283B">
        <w:rPr>
          <w:rFonts w:ascii="Times New Roman" w:eastAsia="MS Mincho" w:hAnsi="Times New Roman"/>
        </w:rPr>
        <w:t xml:space="preserve"> и идентификацию пользователей</w:t>
      </w:r>
      <w:r w:rsidR="005403CE">
        <w:rPr>
          <w:rFonts w:ascii="Times New Roman" w:eastAsia="MS Mincho" w:hAnsi="Times New Roman"/>
        </w:rPr>
        <w:t>,</w:t>
      </w:r>
      <w:r w:rsidRPr="008F283B">
        <w:rPr>
          <w:rFonts w:ascii="Times New Roman" w:eastAsia="MS Mincho" w:hAnsi="Times New Roman"/>
        </w:rPr>
        <w:t xml:space="preserve"> подключаемых к сети.</w:t>
      </w:r>
      <w:r w:rsidR="00A37968">
        <w:rPr>
          <w:rFonts w:ascii="Times New Roman" w:eastAsia="MS Mincho" w:hAnsi="Times New Roman"/>
        </w:rPr>
        <w:t xml:space="preserve"> </w:t>
      </w:r>
      <w:r w:rsidR="00A37968" w:rsidRPr="00A37968">
        <w:rPr>
          <w:rFonts w:ascii="Times New Roman" w:eastAsia="MS Mincho" w:hAnsi="Times New Roman"/>
        </w:rPr>
        <w:t xml:space="preserve">Под идентификацией доступа пользователей в сети </w:t>
      </w:r>
      <w:proofErr w:type="spellStart"/>
      <w:r w:rsidR="00A37968" w:rsidRPr="00A37968">
        <w:rPr>
          <w:rFonts w:ascii="Times New Roman" w:eastAsia="MS Mincho" w:hAnsi="Times New Roman"/>
        </w:rPr>
        <w:t>Wi-Fi</w:t>
      </w:r>
      <w:proofErr w:type="spellEnd"/>
      <w:r w:rsidR="00A37968" w:rsidRPr="00A37968">
        <w:rPr>
          <w:rFonts w:ascii="Times New Roman" w:eastAsia="MS Mincho" w:hAnsi="Times New Roman"/>
        </w:rPr>
        <w:t xml:space="preserve"> понимается процедура идентификации пользователя беспроводной сети посредством отправки-получения SMS-сообщения</w:t>
      </w:r>
      <w:r w:rsidR="00F91503">
        <w:rPr>
          <w:rFonts w:ascii="Times New Roman" w:eastAsia="MS Mincho" w:hAnsi="Times New Roman"/>
        </w:rPr>
        <w:t xml:space="preserve">, </w:t>
      </w:r>
      <w:r w:rsidR="00F91503" w:rsidRPr="00F91503">
        <w:rPr>
          <w:rFonts w:ascii="Times New Roman" w:eastAsia="MS Mincho" w:hAnsi="Times New Roman"/>
        </w:rPr>
        <w:t>предоставлением персональных данных пользователя, посред</w:t>
      </w:r>
      <w:r w:rsidR="005830B4">
        <w:rPr>
          <w:rFonts w:ascii="Times New Roman" w:eastAsia="MS Mincho" w:hAnsi="Times New Roman"/>
        </w:rPr>
        <w:t>ством голосового сообщения. Так</w:t>
      </w:r>
      <w:r w:rsidR="00F91503" w:rsidRPr="00F91503">
        <w:rPr>
          <w:rFonts w:ascii="Times New Roman" w:eastAsia="MS Mincho" w:hAnsi="Times New Roman"/>
        </w:rPr>
        <w:t>же клиент несет полн</w:t>
      </w:r>
      <w:r w:rsidR="005830B4">
        <w:rPr>
          <w:rFonts w:ascii="Times New Roman" w:eastAsia="MS Mincho" w:hAnsi="Times New Roman"/>
        </w:rPr>
        <w:t>у</w:t>
      </w:r>
      <w:r w:rsidR="00F91503" w:rsidRPr="00F91503">
        <w:rPr>
          <w:rFonts w:ascii="Times New Roman" w:eastAsia="MS Mincho" w:hAnsi="Times New Roman"/>
        </w:rPr>
        <w:t>ю ответственность по предоставлению полного объема запрашиваемых данных по запросу от контро</w:t>
      </w:r>
      <w:bookmarkStart w:id="0" w:name="_GoBack"/>
      <w:bookmarkEnd w:id="0"/>
      <w:r w:rsidR="00F91503" w:rsidRPr="00F91503">
        <w:rPr>
          <w:rFonts w:ascii="Times New Roman" w:eastAsia="MS Mincho" w:hAnsi="Times New Roman"/>
        </w:rPr>
        <w:t>лирующих органов</w:t>
      </w:r>
      <w:r w:rsidR="00A37968" w:rsidRPr="00A37968">
        <w:rPr>
          <w:rFonts w:ascii="Times New Roman" w:eastAsia="MS Mincho" w:hAnsi="Times New Roman"/>
        </w:rPr>
        <w:t>.</w:t>
      </w:r>
    </w:p>
    <w:sectPr w:rsidR="00EA74A6" w:rsidRPr="008F283B" w:rsidSect="00A277CD">
      <w:headerReference w:type="default" r:id="rId9"/>
      <w:footerReference w:type="default" r:id="rId10"/>
      <w:pgSz w:w="11906" w:h="16838"/>
      <w:pgMar w:top="1134" w:right="850" w:bottom="0" w:left="1276" w:header="568"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AD" w:rsidRDefault="00964EAD">
      <w:r>
        <w:separator/>
      </w:r>
    </w:p>
  </w:endnote>
  <w:endnote w:type="continuationSeparator" w:id="0">
    <w:p w:rsidR="00964EAD" w:rsidRDefault="0096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Symbo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80"/>
    <w:family w:val="auto"/>
    <w:pitch w:val="variable"/>
  </w:font>
  <w:font w:name="Lohit Hindi">
    <w:altName w:val="Arial Unicode MS"/>
    <w:charset w:val="80"/>
    <w:family w:val="auto"/>
    <w:pitch w:val="variable"/>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D5" w:rsidRDefault="00B936D5" w:rsidP="00ED27E3">
    <w:pPr>
      <w:pStyle w:val="ae"/>
      <w:rPr>
        <w:i/>
      </w:rPr>
    </w:pPr>
  </w:p>
  <w:p w:rsidR="00B936D5" w:rsidRDefault="00B936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AD" w:rsidRDefault="00964EAD">
      <w:r>
        <w:separator/>
      </w:r>
    </w:p>
  </w:footnote>
  <w:footnote w:type="continuationSeparator" w:id="0">
    <w:p w:rsidR="00964EAD" w:rsidRDefault="0096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D5" w:rsidRDefault="0065476F">
    <w:pPr>
      <w:pStyle w:val="ac"/>
      <w:rPr>
        <w:rFonts w:ascii="Arial" w:hAnsi="Arial" w:cs="Arial"/>
        <w:color w:val="FFFFFF"/>
      </w:rPr>
    </w:pPr>
    <w:r>
      <w:rPr>
        <w:noProof/>
        <w:lang w:eastAsia="ru-RU"/>
      </w:rPr>
      <w:drawing>
        <wp:inline distT="0" distB="0" distL="0" distR="0">
          <wp:extent cx="100965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b/>
        <w:sz w:val="22"/>
        <w:szCs w:val="22"/>
      </w:rPr>
    </w:lvl>
    <w:lvl w:ilvl="1">
      <w:start w:val="3"/>
      <w:numFmt w:val="decimal"/>
      <w:lvlText w:val="%1.%2."/>
      <w:lvlJc w:val="left"/>
      <w:pPr>
        <w:tabs>
          <w:tab w:val="num" w:pos="0"/>
        </w:tabs>
        <w:ind w:left="810" w:hanging="405"/>
      </w:pPr>
      <w:rPr>
        <w:rFonts w:cs="Times New Roman"/>
      </w:rPr>
    </w:lvl>
    <w:lvl w:ilvl="2">
      <w:start w:val="1"/>
      <w:numFmt w:val="decimal"/>
      <w:lvlText w:val="%1.%2.%3."/>
      <w:lvlJc w:val="left"/>
      <w:pPr>
        <w:tabs>
          <w:tab w:val="num" w:pos="0"/>
        </w:tabs>
        <w:ind w:left="1170" w:hanging="720"/>
      </w:pPr>
      <w:rPr>
        <w:rFonts w:cs="Times New Roman"/>
      </w:rPr>
    </w:lvl>
    <w:lvl w:ilvl="3">
      <w:start w:val="1"/>
      <w:numFmt w:val="decimal"/>
      <w:lvlText w:val="%1.%2.%3.%4."/>
      <w:lvlJc w:val="left"/>
      <w:pPr>
        <w:tabs>
          <w:tab w:val="num" w:pos="0"/>
        </w:tabs>
        <w:ind w:left="1215" w:hanging="72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665" w:hanging="1080"/>
      </w:pPr>
      <w:rPr>
        <w:rFonts w:cs="Times New Roman"/>
      </w:rPr>
    </w:lvl>
    <w:lvl w:ilvl="6">
      <w:start w:val="1"/>
      <w:numFmt w:val="decimal"/>
      <w:lvlText w:val="%1.%2.%3.%4.%5.%6.%7."/>
      <w:lvlJc w:val="left"/>
      <w:pPr>
        <w:tabs>
          <w:tab w:val="num" w:pos="0"/>
        </w:tabs>
        <w:ind w:left="2070" w:hanging="1440"/>
      </w:pPr>
      <w:rPr>
        <w:rFonts w:cs="Times New Roman"/>
      </w:rPr>
    </w:lvl>
    <w:lvl w:ilvl="7">
      <w:start w:val="1"/>
      <w:numFmt w:val="decimal"/>
      <w:lvlText w:val="%1.%2.%3.%4.%5.%6.%7.%8."/>
      <w:lvlJc w:val="left"/>
      <w:pPr>
        <w:tabs>
          <w:tab w:val="num" w:pos="0"/>
        </w:tabs>
        <w:ind w:left="2115" w:hanging="1440"/>
      </w:pPr>
      <w:rPr>
        <w:rFonts w:cs="Times New Roman"/>
      </w:rPr>
    </w:lvl>
    <w:lvl w:ilvl="8">
      <w:start w:val="1"/>
      <w:numFmt w:val="decimal"/>
      <w:lvlText w:val="%1.%2.%3.%4.%5.%6.%7.%8.%9."/>
      <w:lvlJc w:val="left"/>
      <w:pPr>
        <w:tabs>
          <w:tab w:val="num" w:pos="0"/>
        </w:tabs>
        <w:ind w:left="2520" w:hanging="180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b/>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6">
    <w:nsid w:val="21962C08"/>
    <w:multiLevelType w:val="multilevel"/>
    <w:tmpl w:val="12300E0C"/>
    <w:lvl w:ilvl="0">
      <w:start w:val="1"/>
      <w:numFmt w:val="decimal"/>
      <w:lvlText w:val="%1."/>
      <w:lvlJc w:val="left"/>
      <w:pPr>
        <w:tabs>
          <w:tab w:val="num" w:pos="720"/>
        </w:tabs>
        <w:ind w:left="720" w:hanging="360"/>
      </w:pPr>
      <w:rPr>
        <w:rFonts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55B3BE7"/>
    <w:multiLevelType w:val="multilevel"/>
    <w:tmpl w:val="9B769FB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83B09E8"/>
    <w:multiLevelType w:val="multilevel"/>
    <w:tmpl w:val="E4BE073C"/>
    <w:lvl w:ilvl="0">
      <w:start w:val="2"/>
      <w:numFmt w:val="decimal"/>
      <w:lvlText w:val="%1."/>
      <w:lvlJc w:val="left"/>
      <w:pPr>
        <w:ind w:left="360" w:hanging="360"/>
      </w:pPr>
      <w:rPr>
        <w:rFonts w:hint="default"/>
        <w:sz w:val="22"/>
        <w:szCs w:val="22"/>
      </w:rPr>
    </w:lvl>
    <w:lvl w:ilvl="1">
      <w:start w:val="1"/>
      <w:numFmt w:val="decimal"/>
      <w:lvlText w:val="%1.%2."/>
      <w:lvlJc w:val="left"/>
      <w:pPr>
        <w:ind w:left="1428" w:hanging="360"/>
      </w:pPr>
      <w:rPr>
        <w:rFonts w:hint="default"/>
        <w:sz w:val="22"/>
        <w:szCs w:val="22"/>
      </w:rPr>
    </w:lvl>
    <w:lvl w:ilvl="2">
      <w:start w:val="1"/>
      <w:numFmt w:val="decimal"/>
      <w:lvlText w:val="%1.%2.%3."/>
      <w:lvlJc w:val="left"/>
      <w:pPr>
        <w:ind w:left="2148"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8"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668" w:hanging="1440"/>
      </w:pPr>
      <w:rPr>
        <w:rFonts w:hint="default"/>
      </w:rPr>
    </w:lvl>
    <w:lvl w:ilvl="8">
      <w:start w:val="1"/>
      <w:numFmt w:val="decimal"/>
      <w:lvlText w:val="%1.%2.%3.%4.%5.%6.%7.%8.%9."/>
      <w:lvlJc w:val="left"/>
      <w:pPr>
        <w:ind w:left="5388" w:hanging="1800"/>
      </w:pPr>
      <w:rPr>
        <w:rFonts w:hint="default"/>
      </w:rPr>
    </w:lvl>
  </w:abstractNum>
  <w:abstractNum w:abstractNumId="9">
    <w:nsid w:val="2846380B"/>
    <w:multiLevelType w:val="hybridMultilevel"/>
    <w:tmpl w:val="983496B0"/>
    <w:lvl w:ilvl="0" w:tplc="61DCB82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FE5AA3"/>
    <w:multiLevelType w:val="multilevel"/>
    <w:tmpl w:val="FF842B5C"/>
    <w:lvl w:ilvl="0">
      <w:start w:val="3"/>
      <w:numFmt w:val="decimal"/>
      <w:lvlText w:val="%1."/>
      <w:lvlJc w:val="left"/>
      <w:pPr>
        <w:ind w:left="644" w:hanging="360"/>
      </w:pPr>
      <w:rPr>
        <w:rFonts w:hint="default"/>
        <w:b/>
        <w:color w:val="auto"/>
      </w:rPr>
    </w:lvl>
    <w:lvl w:ilvl="1">
      <w:start w:val="2"/>
      <w:numFmt w:val="decimal"/>
      <w:lvlText w:val="%1.%2."/>
      <w:lvlJc w:val="left"/>
      <w:pPr>
        <w:ind w:left="644" w:hanging="3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1">
    <w:nsid w:val="41C44594"/>
    <w:multiLevelType w:val="multilevel"/>
    <w:tmpl w:val="F6C6982C"/>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4452490C"/>
    <w:multiLevelType w:val="multilevel"/>
    <w:tmpl w:val="2D3A6CB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58D64076"/>
    <w:multiLevelType w:val="hybridMultilevel"/>
    <w:tmpl w:val="E79AA7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A2DF7"/>
    <w:multiLevelType w:val="hybridMultilevel"/>
    <w:tmpl w:val="C240C418"/>
    <w:lvl w:ilvl="0" w:tplc="1B4A3E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EA1ADA"/>
    <w:multiLevelType w:val="multilevel"/>
    <w:tmpl w:val="0DF281F0"/>
    <w:lvl w:ilvl="0">
      <w:start w:val="1"/>
      <w:numFmt w:val="decimal"/>
      <w:lvlText w:val="%1."/>
      <w:lvlJc w:val="left"/>
      <w:pPr>
        <w:ind w:left="720" w:hanging="360"/>
      </w:pPr>
      <w:rPr>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E0F12A2"/>
    <w:multiLevelType w:val="multilevel"/>
    <w:tmpl w:val="F39A029E"/>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b/>
        <w:sz w:val="22"/>
        <w:szCs w:val="22"/>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nsid w:val="77BF25CE"/>
    <w:multiLevelType w:val="multilevel"/>
    <w:tmpl w:val="C15A266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CD375AC"/>
    <w:multiLevelType w:val="multilevel"/>
    <w:tmpl w:val="5ED8E2C0"/>
    <w:lvl w:ilvl="0">
      <w:start w:val="1"/>
      <w:numFmt w:val="decimal"/>
      <w:lvlText w:val="%1."/>
      <w:lvlJc w:val="left"/>
      <w:pPr>
        <w:ind w:left="1080" w:hanging="360"/>
      </w:pPr>
      <w:rPr>
        <w:rFonts w:hint="default"/>
        <w:b/>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2"/>
  </w:num>
  <w:num w:numId="4">
    <w:abstractNumId w:val="3"/>
  </w:num>
  <w:num w:numId="5">
    <w:abstractNumId w:val="15"/>
  </w:num>
  <w:num w:numId="6">
    <w:abstractNumId w:val="10"/>
  </w:num>
  <w:num w:numId="7">
    <w:abstractNumId w:val="8"/>
  </w:num>
  <w:num w:numId="8">
    <w:abstractNumId w:val="18"/>
  </w:num>
  <w:num w:numId="9">
    <w:abstractNumId w:val="12"/>
  </w:num>
  <w:num w:numId="10">
    <w:abstractNumId w:val="6"/>
  </w:num>
  <w:num w:numId="11">
    <w:abstractNumId w:val="11"/>
  </w:num>
  <w:num w:numId="12">
    <w:abstractNumId w:val="16"/>
  </w:num>
  <w:num w:numId="13">
    <w:abstractNumId w:val="14"/>
  </w:num>
  <w:num w:numId="14">
    <w:abstractNumId w:val="9"/>
  </w:num>
  <w:num w:numId="15">
    <w:abstractNumId w:val="13"/>
  </w:num>
  <w:num w:numId="16">
    <w:abstractNumId w:val="7"/>
  </w:num>
  <w:num w:numId="17">
    <w:abstractNumId w:val="17"/>
  </w:num>
  <w:num w:numId="18">
    <w:abstractNumId w:val="3"/>
  </w:num>
  <w:num w:numId="19">
    <w:abstractNumId w:val="2"/>
  </w:num>
  <w:num w:numId="20">
    <w:abstractNumId w:val="3"/>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50"/>
    <w:rsid w:val="00000656"/>
    <w:rsid w:val="00000D63"/>
    <w:rsid w:val="00006C3B"/>
    <w:rsid w:val="000110A5"/>
    <w:rsid w:val="00011A78"/>
    <w:rsid w:val="00012DFD"/>
    <w:rsid w:val="0001603A"/>
    <w:rsid w:val="000234FF"/>
    <w:rsid w:val="000263AE"/>
    <w:rsid w:val="00026650"/>
    <w:rsid w:val="00026CB9"/>
    <w:rsid w:val="00041D98"/>
    <w:rsid w:val="00046376"/>
    <w:rsid w:val="00047066"/>
    <w:rsid w:val="0005447A"/>
    <w:rsid w:val="00061FEF"/>
    <w:rsid w:val="00063333"/>
    <w:rsid w:val="00064E3A"/>
    <w:rsid w:val="0006640C"/>
    <w:rsid w:val="00066D2E"/>
    <w:rsid w:val="00070133"/>
    <w:rsid w:val="00072C98"/>
    <w:rsid w:val="00075EFF"/>
    <w:rsid w:val="000778DE"/>
    <w:rsid w:val="00077C59"/>
    <w:rsid w:val="0008006B"/>
    <w:rsid w:val="000819E5"/>
    <w:rsid w:val="00081F3B"/>
    <w:rsid w:val="00084A94"/>
    <w:rsid w:val="00084C96"/>
    <w:rsid w:val="000937D6"/>
    <w:rsid w:val="000A0966"/>
    <w:rsid w:val="000A0BBF"/>
    <w:rsid w:val="000A5B41"/>
    <w:rsid w:val="000A7462"/>
    <w:rsid w:val="000B2A33"/>
    <w:rsid w:val="000B2E33"/>
    <w:rsid w:val="000B4248"/>
    <w:rsid w:val="000B554E"/>
    <w:rsid w:val="000B5EB5"/>
    <w:rsid w:val="000B6889"/>
    <w:rsid w:val="000B77F6"/>
    <w:rsid w:val="000C1688"/>
    <w:rsid w:val="000C592F"/>
    <w:rsid w:val="000D11E2"/>
    <w:rsid w:val="000D56FB"/>
    <w:rsid w:val="000F1B78"/>
    <w:rsid w:val="000F67B2"/>
    <w:rsid w:val="0010112F"/>
    <w:rsid w:val="001017E3"/>
    <w:rsid w:val="00101C77"/>
    <w:rsid w:val="001038BF"/>
    <w:rsid w:val="00104244"/>
    <w:rsid w:val="001078B7"/>
    <w:rsid w:val="001161DC"/>
    <w:rsid w:val="00117A0C"/>
    <w:rsid w:val="00123BF3"/>
    <w:rsid w:val="00131921"/>
    <w:rsid w:val="00144833"/>
    <w:rsid w:val="001452A6"/>
    <w:rsid w:val="00145564"/>
    <w:rsid w:val="001530A3"/>
    <w:rsid w:val="00154FBB"/>
    <w:rsid w:val="00161344"/>
    <w:rsid w:val="00162B4F"/>
    <w:rsid w:val="00164717"/>
    <w:rsid w:val="00170A16"/>
    <w:rsid w:val="0017713D"/>
    <w:rsid w:val="001815AF"/>
    <w:rsid w:val="00182EC9"/>
    <w:rsid w:val="001846CA"/>
    <w:rsid w:val="0019517A"/>
    <w:rsid w:val="001952B4"/>
    <w:rsid w:val="001A262E"/>
    <w:rsid w:val="001A52D3"/>
    <w:rsid w:val="001B018E"/>
    <w:rsid w:val="001C0C0F"/>
    <w:rsid w:val="001C1EAE"/>
    <w:rsid w:val="001C70F3"/>
    <w:rsid w:val="001D374E"/>
    <w:rsid w:val="001D5B9D"/>
    <w:rsid w:val="001D74FD"/>
    <w:rsid w:val="001E1501"/>
    <w:rsid w:val="001E20D5"/>
    <w:rsid w:val="001E26B0"/>
    <w:rsid w:val="001E7BD1"/>
    <w:rsid w:val="001F024C"/>
    <w:rsid w:val="001F0A9E"/>
    <w:rsid w:val="001F24E5"/>
    <w:rsid w:val="001F308B"/>
    <w:rsid w:val="001F58FB"/>
    <w:rsid w:val="001F5CE1"/>
    <w:rsid w:val="002004CA"/>
    <w:rsid w:val="00204150"/>
    <w:rsid w:val="00210BBA"/>
    <w:rsid w:val="00211066"/>
    <w:rsid w:val="00215E98"/>
    <w:rsid w:val="0022085C"/>
    <w:rsid w:val="002214E8"/>
    <w:rsid w:val="00223130"/>
    <w:rsid w:val="00227FA8"/>
    <w:rsid w:val="0023384E"/>
    <w:rsid w:val="00233A08"/>
    <w:rsid w:val="002425D6"/>
    <w:rsid w:val="0024477A"/>
    <w:rsid w:val="00244788"/>
    <w:rsid w:val="00246914"/>
    <w:rsid w:val="00251DEB"/>
    <w:rsid w:val="00253464"/>
    <w:rsid w:val="0025391A"/>
    <w:rsid w:val="00256C76"/>
    <w:rsid w:val="0025788A"/>
    <w:rsid w:val="002616B1"/>
    <w:rsid w:val="002622BC"/>
    <w:rsid w:val="002653D9"/>
    <w:rsid w:val="0027582B"/>
    <w:rsid w:val="00276786"/>
    <w:rsid w:val="00280B80"/>
    <w:rsid w:val="00291203"/>
    <w:rsid w:val="00291C02"/>
    <w:rsid w:val="002A1CA9"/>
    <w:rsid w:val="002A44D6"/>
    <w:rsid w:val="002A7AA6"/>
    <w:rsid w:val="002B1B16"/>
    <w:rsid w:val="002B41E9"/>
    <w:rsid w:val="002B4F54"/>
    <w:rsid w:val="002B61D8"/>
    <w:rsid w:val="002B67C4"/>
    <w:rsid w:val="002C5FF2"/>
    <w:rsid w:val="002D0668"/>
    <w:rsid w:val="002D0C55"/>
    <w:rsid w:val="002D26FE"/>
    <w:rsid w:val="002D73D7"/>
    <w:rsid w:val="002E090A"/>
    <w:rsid w:val="002E2C4D"/>
    <w:rsid w:val="002E4BB1"/>
    <w:rsid w:val="002F0328"/>
    <w:rsid w:val="002F0B15"/>
    <w:rsid w:val="002F310C"/>
    <w:rsid w:val="002F3482"/>
    <w:rsid w:val="002F4D7B"/>
    <w:rsid w:val="003006B4"/>
    <w:rsid w:val="0030434D"/>
    <w:rsid w:val="00306068"/>
    <w:rsid w:val="0030641E"/>
    <w:rsid w:val="003075CA"/>
    <w:rsid w:val="00310902"/>
    <w:rsid w:val="00310BF1"/>
    <w:rsid w:val="00310F06"/>
    <w:rsid w:val="00320126"/>
    <w:rsid w:val="00320A1C"/>
    <w:rsid w:val="00321C68"/>
    <w:rsid w:val="00323C26"/>
    <w:rsid w:val="003354CD"/>
    <w:rsid w:val="00340610"/>
    <w:rsid w:val="003457FD"/>
    <w:rsid w:val="00347765"/>
    <w:rsid w:val="003479A8"/>
    <w:rsid w:val="00354216"/>
    <w:rsid w:val="003548B4"/>
    <w:rsid w:val="00354A04"/>
    <w:rsid w:val="00362491"/>
    <w:rsid w:val="00365EFC"/>
    <w:rsid w:val="00375365"/>
    <w:rsid w:val="00376560"/>
    <w:rsid w:val="00376DDD"/>
    <w:rsid w:val="00381575"/>
    <w:rsid w:val="00384441"/>
    <w:rsid w:val="003853B4"/>
    <w:rsid w:val="003868D5"/>
    <w:rsid w:val="00387EB9"/>
    <w:rsid w:val="00394B34"/>
    <w:rsid w:val="00396D2C"/>
    <w:rsid w:val="003B01F3"/>
    <w:rsid w:val="003B19FB"/>
    <w:rsid w:val="003B20F9"/>
    <w:rsid w:val="003B5BD3"/>
    <w:rsid w:val="003C2F61"/>
    <w:rsid w:val="003C4809"/>
    <w:rsid w:val="003D5110"/>
    <w:rsid w:val="003D5AFC"/>
    <w:rsid w:val="003E008F"/>
    <w:rsid w:val="003E00B4"/>
    <w:rsid w:val="003E00C3"/>
    <w:rsid w:val="003E15B2"/>
    <w:rsid w:val="003E6F62"/>
    <w:rsid w:val="003E7AF8"/>
    <w:rsid w:val="003F5C09"/>
    <w:rsid w:val="003F6C52"/>
    <w:rsid w:val="003F7CE2"/>
    <w:rsid w:val="00406E9D"/>
    <w:rsid w:val="0040714D"/>
    <w:rsid w:val="004079E0"/>
    <w:rsid w:val="00411045"/>
    <w:rsid w:val="00412E74"/>
    <w:rsid w:val="0041357E"/>
    <w:rsid w:val="00420929"/>
    <w:rsid w:val="0042240A"/>
    <w:rsid w:val="00431B5F"/>
    <w:rsid w:val="00431CD7"/>
    <w:rsid w:val="00434D28"/>
    <w:rsid w:val="00441E56"/>
    <w:rsid w:val="004524E7"/>
    <w:rsid w:val="00460AAB"/>
    <w:rsid w:val="004671A5"/>
    <w:rsid w:val="00467792"/>
    <w:rsid w:val="0047193A"/>
    <w:rsid w:val="0047222B"/>
    <w:rsid w:val="004758E5"/>
    <w:rsid w:val="00485543"/>
    <w:rsid w:val="004869E3"/>
    <w:rsid w:val="004970EF"/>
    <w:rsid w:val="004A55CA"/>
    <w:rsid w:val="004A677D"/>
    <w:rsid w:val="004A72D0"/>
    <w:rsid w:val="004B10AB"/>
    <w:rsid w:val="004B2F7F"/>
    <w:rsid w:val="004B68F9"/>
    <w:rsid w:val="004B70B3"/>
    <w:rsid w:val="004C1744"/>
    <w:rsid w:val="004C3856"/>
    <w:rsid w:val="004C38E0"/>
    <w:rsid w:val="004C4BD3"/>
    <w:rsid w:val="004D2483"/>
    <w:rsid w:val="004D372C"/>
    <w:rsid w:val="004D3FEF"/>
    <w:rsid w:val="004D5F32"/>
    <w:rsid w:val="004D6CE3"/>
    <w:rsid w:val="004E31D5"/>
    <w:rsid w:val="004E50D3"/>
    <w:rsid w:val="004E6835"/>
    <w:rsid w:val="004F07A9"/>
    <w:rsid w:val="004F4234"/>
    <w:rsid w:val="004F4EDE"/>
    <w:rsid w:val="00500CB8"/>
    <w:rsid w:val="005014FA"/>
    <w:rsid w:val="005029DB"/>
    <w:rsid w:val="005057F7"/>
    <w:rsid w:val="00506AD1"/>
    <w:rsid w:val="005123CE"/>
    <w:rsid w:val="00530EE4"/>
    <w:rsid w:val="005361E2"/>
    <w:rsid w:val="00536AD9"/>
    <w:rsid w:val="00537805"/>
    <w:rsid w:val="005403CE"/>
    <w:rsid w:val="00541DD6"/>
    <w:rsid w:val="00544C2B"/>
    <w:rsid w:val="005475FA"/>
    <w:rsid w:val="005561BC"/>
    <w:rsid w:val="00557312"/>
    <w:rsid w:val="00560E05"/>
    <w:rsid w:val="0056198F"/>
    <w:rsid w:val="0056349C"/>
    <w:rsid w:val="005636B2"/>
    <w:rsid w:val="005639B4"/>
    <w:rsid w:val="00563F92"/>
    <w:rsid w:val="00574FDB"/>
    <w:rsid w:val="00576E99"/>
    <w:rsid w:val="005830B4"/>
    <w:rsid w:val="00584E4A"/>
    <w:rsid w:val="00586E17"/>
    <w:rsid w:val="0059186B"/>
    <w:rsid w:val="00592BD2"/>
    <w:rsid w:val="00593463"/>
    <w:rsid w:val="0059535E"/>
    <w:rsid w:val="005A3751"/>
    <w:rsid w:val="005B2E6B"/>
    <w:rsid w:val="005B3245"/>
    <w:rsid w:val="005B507B"/>
    <w:rsid w:val="005B6B1B"/>
    <w:rsid w:val="005B762F"/>
    <w:rsid w:val="005D65C4"/>
    <w:rsid w:val="005D72BF"/>
    <w:rsid w:val="005E0E16"/>
    <w:rsid w:val="005E18EE"/>
    <w:rsid w:val="005E3F44"/>
    <w:rsid w:val="005E58DD"/>
    <w:rsid w:val="005E5D6A"/>
    <w:rsid w:val="005F213B"/>
    <w:rsid w:val="005F451B"/>
    <w:rsid w:val="00602454"/>
    <w:rsid w:val="006116BF"/>
    <w:rsid w:val="00621A30"/>
    <w:rsid w:val="00621CF1"/>
    <w:rsid w:val="00626F55"/>
    <w:rsid w:val="00627FCA"/>
    <w:rsid w:val="006303A2"/>
    <w:rsid w:val="00644D84"/>
    <w:rsid w:val="006467B4"/>
    <w:rsid w:val="00651789"/>
    <w:rsid w:val="00654400"/>
    <w:rsid w:val="0065476F"/>
    <w:rsid w:val="00656CC8"/>
    <w:rsid w:val="00670A35"/>
    <w:rsid w:val="00672CB1"/>
    <w:rsid w:val="006769DE"/>
    <w:rsid w:val="006779A6"/>
    <w:rsid w:val="00677CC3"/>
    <w:rsid w:val="00683056"/>
    <w:rsid w:val="0068635C"/>
    <w:rsid w:val="006919E7"/>
    <w:rsid w:val="00697C23"/>
    <w:rsid w:val="006A50A3"/>
    <w:rsid w:val="006A6076"/>
    <w:rsid w:val="006B1039"/>
    <w:rsid w:val="006B13F6"/>
    <w:rsid w:val="006B1E85"/>
    <w:rsid w:val="006B62C4"/>
    <w:rsid w:val="006C2951"/>
    <w:rsid w:val="006C578F"/>
    <w:rsid w:val="006C742C"/>
    <w:rsid w:val="006D42B8"/>
    <w:rsid w:val="006D6452"/>
    <w:rsid w:val="006F0E6E"/>
    <w:rsid w:val="006F1366"/>
    <w:rsid w:val="006F71A9"/>
    <w:rsid w:val="00703C95"/>
    <w:rsid w:val="00711F3A"/>
    <w:rsid w:val="007125F7"/>
    <w:rsid w:val="00713CD3"/>
    <w:rsid w:val="00720355"/>
    <w:rsid w:val="00722C3E"/>
    <w:rsid w:val="00726264"/>
    <w:rsid w:val="00733F6C"/>
    <w:rsid w:val="007370A7"/>
    <w:rsid w:val="007377B0"/>
    <w:rsid w:val="00740E00"/>
    <w:rsid w:val="00742372"/>
    <w:rsid w:val="007436FE"/>
    <w:rsid w:val="00746D22"/>
    <w:rsid w:val="0075006C"/>
    <w:rsid w:val="00753D24"/>
    <w:rsid w:val="00756348"/>
    <w:rsid w:val="00757664"/>
    <w:rsid w:val="00757F2F"/>
    <w:rsid w:val="0076234A"/>
    <w:rsid w:val="007659DF"/>
    <w:rsid w:val="0076623E"/>
    <w:rsid w:val="00773A2B"/>
    <w:rsid w:val="007769FF"/>
    <w:rsid w:val="00776DDD"/>
    <w:rsid w:val="00782869"/>
    <w:rsid w:val="00783558"/>
    <w:rsid w:val="007847FD"/>
    <w:rsid w:val="00785365"/>
    <w:rsid w:val="0079286A"/>
    <w:rsid w:val="007A4E9B"/>
    <w:rsid w:val="007C14FF"/>
    <w:rsid w:val="007C4413"/>
    <w:rsid w:val="007C73E5"/>
    <w:rsid w:val="007D57FC"/>
    <w:rsid w:val="007D6026"/>
    <w:rsid w:val="007E36C2"/>
    <w:rsid w:val="007E41DC"/>
    <w:rsid w:val="007E5C75"/>
    <w:rsid w:val="007F0A5A"/>
    <w:rsid w:val="007F1CAD"/>
    <w:rsid w:val="007F55BD"/>
    <w:rsid w:val="008005C7"/>
    <w:rsid w:val="008044DE"/>
    <w:rsid w:val="00805A8A"/>
    <w:rsid w:val="00812EA8"/>
    <w:rsid w:val="00816486"/>
    <w:rsid w:val="00816BBD"/>
    <w:rsid w:val="00817615"/>
    <w:rsid w:val="00817BF8"/>
    <w:rsid w:val="0082222C"/>
    <w:rsid w:val="008260D9"/>
    <w:rsid w:val="0082681B"/>
    <w:rsid w:val="00830101"/>
    <w:rsid w:val="0083023F"/>
    <w:rsid w:val="0083376A"/>
    <w:rsid w:val="0083482A"/>
    <w:rsid w:val="00837C36"/>
    <w:rsid w:val="00847970"/>
    <w:rsid w:val="00852299"/>
    <w:rsid w:val="00854950"/>
    <w:rsid w:val="00860EC6"/>
    <w:rsid w:val="00867F36"/>
    <w:rsid w:val="008739BC"/>
    <w:rsid w:val="00873F11"/>
    <w:rsid w:val="00874960"/>
    <w:rsid w:val="008925B7"/>
    <w:rsid w:val="00895B03"/>
    <w:rsid w:val="008A2178"/>
    <w:rsid w:val="008B2ABA"/>
    <w:rsid w:val="008B66EF"/>
    <w:rsid w:val="008C05F6"/>
    <w:rsid w:val="008C2709"/>
    <w:rsid w:val="008C3778"/>
    <w:rsid w:val="008C7DF1"/>
    <w:rsid w:val="008D4BD5"/>
    <w:rsid w:val="008E2EE1"/>
    <w:rsid w:val="008E5D3E"/>
    <w:rsid w:val="008F267E"/>
    <w:rsid w:val="008F283B"/>
    <w:rsid w:val="008F5732"/>
    <w:rsid w:val="008F65D9"/>
    <w:rsid w:val="00900802"/>
    <w:rsid w:val="00904BBB"/>
    <w:rsid w:val="00904C6F"/>
    <w:rsid w:val="009056BB"/>
    <w:rsid w:val="009147A6"/>
    <w:rsid w:val="00915C34"/>
    <w:rsid w:val="00921C4D"/>
    <w:rsid w:val="009327F7"/>
    <w:rsid w:val="00941B5F"/>
    <w:rsid w:val="00941E69"/>
    <w:rsid w:val="009447DC"/>
    <w:rsid w:val="009458DE"/>
    <w:rsid w:val="00952EAF"/>
    <w:rsid w:val="00954952"/>
    <w:rsid w:val="00956C05"/>
    <w:rsid w:val="00963D24"/>
    <w:rsid w:val="00964EAD"/>
    <w:rsid w:val="00980A27"/>
    <w:rsid w:val="00985996"/>
    <w:rsid w:val="00987837"/>
    <w:rsid w:val="009A250F"/>
    <w:rsid w:val="009B0FB9"/>
    <w:rsid w:val="009B7236"/>
    <w:rsid w:val="009C0176"/>
    <w:rsid w:val="009C0A7F"/>
    <w:rsid w:val="009C14DB"/>
    <w:rsid w:val="009C17B2"/>
    <w:rsid w:val="009D09A5"/>
    <w:rsid w:val="009D267F"/>
    <w:rsid w:val="009D3DFD"/>
    <w:rsid w:val="009D3F56"/>
    <w:rsid w:val="009D4085"/>
    <w:rsid w:val="009D612A"/>
    <w:rsid w:val="009D671E"/>
    <w:rsid w:val="009E299E"/>
    <w:rsid w:val="009E780F"/>
    <w:rsid w:val="009F0FAC"/>
    <w:rsid w:val="009F3F3F"/>
    <w:rsid w:val="00A112C1"/>
    <w:rsid w:val="00A1288B"/>
    <w:rsid w:val="00A15727"/>
    <w:rsid w:val="00A21E95"/>
    <w:rsid w:val="00A25EB9"/>
    <w:rsid w:val="00A277CD"/>
    <w:rsid w:val="00A30BBC"/>
    <w:rsid w:val="00A3134C"/>
    <w:rsid w:val="00A35F67"/>
    <w:rsid w:val="00A36761"/>
    <w:rsid w:val="00A37968"/>
    <w:rsid w:val="00A40622"/>
    <w:rsid w:val="00A41BC4"/>
    <w:rsid w:val="00A43507"/>
    <w:rsid w:val="00A435B1"/>
    <w:rsid w:val="00A46B32"/>
    <w:rsid w:val="00A47130"/>
    <w:rsid w:val="00A5492D"/>
    <w:rsid w:val="00A61977"/>
    <w:rsid w:val="00A65FBD"/>
    <w:rsid w:val="00A70B1E"/>
    <w:rsid w:val="00A72516"/>
    <w:rsid w:val="00A80A1D"/>
    <w:rsid w:val="00A86FCD"/>
    <w:rsid w:val="00A92C3A"/>
    <w:rsid w:val="00A93A77"/>
    <w:rsid w:val="00A954CF"/>
    <w:rsid w:val="00AA4D59"/>
    <w:rsid w:val="00AA6253"/>
    <w:rsid w:val="00AA6EE6"/>
    <w:rsid w:val="00AA75C4"/>
    <w:rsid w:val="00AB0316"/>
    <w:rsid w:val="00AB069F"/>
    <w:rsid w:val="00AB389A"/>
    <w:rsid w:val="00AB42B0"/>
    <w:rsid w:val="00AB7B1E"/>
    <w:rsid w:val="00AC1AED"/>
    <w:rsid w:val="00AC1D98"/>
    <w:rsid w:val="00AC5BF0"/>
    <w:rsid w:val="00AC77BF"/>
    <w:rsid w:val="00AD453A"/>
    <w:rsid w:val="00AD6F0D"/>
    <w:rsid w:val="00AD7EB4"/>
    <w:rsid w:val="00AE1642"/>
    <w:rsid w:val="00AE5ED9"/>
    <w:rsid w:val="00AF4A58"/>
    <w:rsid w:val="00B05C04"/>
    <w:rsid w:val="00B068C5"/>
    <w:rsid w:val="00B26A57"/>
    <w:rsid w:val="00B26FFA"/>
    <w:rsid w:val="00B34B7F"/>
    <w:rsid w:val="00B40F7F"/>
    <w:rsid w:val="00B4260B"/>
    <w:rsid w:val="00B52769"/>
    <w:rsid w:val="00B56553"/>
    <w:rsid w:val="00B62E42"/>
    <w:rsid w:val="00B64EB4"/>
    <w:rsid w:val="00B7539C"/>
    <w:rsid w:val="00B7599A"/>
    <w:rsid w:val="00B800A8"/>
    <w:rsid w:val="00B83B3F"/>
    <w:rsid w:val="00B9116D"/>
    <w:rsid w:val="00B92C92"/>
    <w:rsid w:val="00B936D5"/>
    <w:rsid w:val="00BA42FE"/>
    <w:rsid w:val="00BA5DE1"/>
    <w:rsid w:val="00BB1FF4"/>
    <w:rsid w:val="00BB311C"/>
    <w:rsid w:val="00BB3875"/>
    <w:rsid w:val="00BB4113"/>
    <w:rsid w:val="00BB77DE"/>
    <w:rsid w:val="00BC1F8D"/>
    <w:rsid w:val="00BC248A"/>
    <w:rsid w:val="00BC2E4C"/>
    <w:rsid w:val="00BC2FB3"/>
    <w:rsid w:val="00BC3674"/>
    <w:rsid w:val="00BC4E25"/>
    <w:rsid w:val="00BC69A6"/>
    <w:rsid w:val="00BD3EF6"/>
    <w:rsid w:val="00BD4695"/>
    <w:rsid w:val="00BD61C3"/>
    <w:rsid w:val="00BE190F"/>
    <w:rsid w:val="00BE3354"/>
    <w:rsid w:val="00BE455F"/>
    <w:rsid w:val="00BF2455"/>
    <w:rsid w:val="00BF4E62"/>
    <w:rsid w:val="00BF4FA5"/>
    <w:rsid w:val="00BF5FA4"/>
    <w:rsid w:val="00BF7419"/>
    <w:rsid w:val="00C045D1"/>
    <w:rsid w:val="00C047C4"/>
    <w:rsid w:val="00C061D2"/>
    <w:rsid w:val="00C07B13"/>
    <w:rsid w:val="00C11A3D"/>
    <w:rsid w:val="00C41894"/>
    <w:rsid w:val="00C422E3"/>
    <w:rsid w:val="00C4746B"/>
    <w:rsid w:val="00C55880"/>
    <w:rsid w:val="00C570D5"/>
    <w:rsid w:val="00C61633"/>
    <w:rsid w:val="00C6545C"/>
    <w:rsid w:val="00C676AE"/>
    <w:rsid w:val="00C771AC"/>
    <w:rsid w:val="00C80DAD"/>
    <w:rsid w:val="00C8261A"/>
    <w:rsid w:val="00C925AD"/>
    <w:rsid w:val="00C95A13"/>
    <w:rsid w:val="00C96FD4"/>
    <w:rsid w:val="00CB08C0"/>
    <w:rsid w:val="00CB4DBF"/>
    <w:rsid w:val="00CB51B3"/>
    <w:rsid w:val="00CB6E03"/>
    <w:rsid w:val="00CB75F3"/>
    <w:rsid w:val="00CE503A"/>
    <w:rsid w:val="00CF01E7"/>
    <w:rsid w:val="00CF051D"/>
    <w:rsid w:val="00CF4471"/>
    <w:rsid w:val="00CF62CA"/>
    <w:rsid w:val="00CF74F1"/>
    <w:rsid w:val="00D15C2C"/>
    <w:rsid w:val="00D17175"/>
    <w:rsid w:val="00D22BBA"/>
    <w:rsid w:val="00D2372C"/>
    <w:rsid w:val="00D24316"/>
    <w:rsid w:val="00D24C6D"/>
    <w:rsid w:val="00D26BAD"/>
    <w:rsid w:val="00D26D4A"/>
    <w:rsid w:val="00D37696"/>
    <w:rsid w:val="00D46360"/>
    <w:rsid w:val="00D47FCC"/>
    <w:rsid w:val="00D51087"/>
    <w:rsid w:val="00D52848"/>
    <w:rsid w:val="00D53341"/>
    <w:rsid w:val="00D54FE0"/>
    <w:rsid w:val="00D6031A"/>
    <w:rsid w:val="00D618B3"/>
    <w:rsid w:val="00D63EE9"/>
    <w:rsid w:val="00D65304"/>
    <w:rsid w:val="00D6717C"/>
    <w:rsid w:val="00D67421"/>
    <w:rsid w:val="00D718EE"/>
    <w:rsid w:val="00D73D80"/>
    <w:rsid w:val="00D86217"/>
    <w:rsid w:val="00D90D66"/>
    <w:rsid w:val="00D96933"/>
    <w:rsid w:val="00DA17EA"/>
    <w:rsid w:val="00DA1A15"/>
    <w:rsid w:val="00DA4893"/>
    <w:rsid w:val="00DA6EF4"/>
    <w:rsid w:val="00DA709B"/>
    <w:rsid w:val="00DB2D97"/>
    <w:rsid w:val="00DB2EC1"/>
    <w:rsid w:val="00DB3A11"/>
    <w:rsid w:val="00DB4E09"/>
    <w:rsid w:val="00DB67F1"/>
    <w:rsid w:val="00DC1693"/>
    <w:rsid w:val="00DC17BF"/>
    <w:rsid w:val="00DC43FC"/>
    <w:rsid w:val="00DC49DB"/>
    <w:rsid w:val="00DC7825"/>
    <w:rsid w:val="00DD2DFD"/>
    <w:rsid w:val="00DE0B58"/>
    <w:rsid w:val="00DE2D75"/>
    <w:rsid w:val="00DE688B"/>
    <w:rsid w:val="00E029E6"/>
    <w:rsid w:val="00E02CBF"/>
    <w:rsid w:val="00E179B9"/>
    <w:rsid w:val="00E20A71"/>
    <w:rsid w:val="00E20AC7"/>
    <w:rsid w:val="00E27D3B"/>
    <w:rsid w:val="00E30B5A"/>
    <w:rsid w:val="00E3208D"/>
    <w:rsid w:val="00E32D63"/>
    <w:rsid w:val="00E33224"/>
    <w:rsid w:val="00E36D16"/>
    <w:rsid w:val="00E65767"/>
    <w:rsid w:val="00E66AA6"/>
    <w:rsid w:val="00E7329F"/>
    <w:rsid w:val="00E737B0"/>
    <w:rsid w:val="00E74BD6"/>
    <w:rsid w:val="00E75394"/>
    <w:rsid w:val="00E76605"/>
    <w:rsid w:val="00E76752"/>
    <w:rsid w:val="00E77431"/>
    <w:rsid w:val="00E823F0"/>
    <w:rsid w:val="00E83163"/>
    <w:rsid w:val="00E85A83"/>
    <w:rsid w:val="00E9002C"/>
    <w:rsid w:val="00E91612"/>
    <w:rsid w:val="00E9522D"/>
    <w:rsid w:val="00EA0A9F"/>
    <w:rsid w:val="00EA1376"/>
    <w:rsid w:val="00EA74A6"/>
    <w:rsid w:val="00EA773A"/>
    <w:rsid w:val="00EB24E2"/>
    <w:rsid w:val="00EB58F1"/>
    <w:rsid w:val="00EB7633"/>
    <w:rsid w:val="00EC051D"/>
    <w:rsid w:val="00EC174C"/>
    <w:rsid w:val="00EC19AB"/>
    <w:rsid w:val="00EC3631"/>
    <w:rsid w:val="00EC449B"/>
    <w:rsid w:val="00ED1510"/>
    <w:rsid w:val="00ED17D2"/>
    <w:rsid w:val="00ED27E3"/>
    <w:rsid w:val="00ED2DC4"/>
    <w:rsid w:val="00ED451B"/>
    <w:rsid w:val="00EE611E"/>
    <w:rsid w:val="00EE7BD2"/>
    <w:rsid w:val="00EF461F"/>
    <w:rsid w:val="00EF4FBF"/>
    <w:rsid w:val="00F0193D"/>
    <w:rsid w:val="00F042BA"/>
    <w:rsid w:val="00F073E8"/>
    <w:rsid w:val="00F07F9C"/>
    <w:rsid w:val="00F1332F"/>
    <w:rsid w:val="00F21FA4"/>
    <w:rsid w:val="00F238C2"/>
    <w:rsid w:val="00F27660"/>
    <w:rsid w:val="00F304AD"/>
    <w:rsid w:val="00F359BB"/>
    <w:rsid w:val="00F36B70"/>
    <w:rsid w:val="00F44497"/>
    <w:rsid w:val="00F44E03"/>
    <w:rsid w:val="00F50004"/>
    <w:rsid w:val="00F5025F"/>
    <w:rsid w:val="00F5172B"/>
    <w:rsid w:val="00F51762"/>
    <w:rsid w:val="00F56CFD"/>
    <w:rsid w:val="00F61D08"/>
    <w:rsid w:val="00F627D8"/>
    <w:rsid w:val="00F63350"/>
    <w:rsid w:val="00F67172"/>
    <w:rsid w:val="00F706F3"/>
    <w:rsid w:val="00F73690"/>
    <w:rsid w:val="00F75295"/>
    <w:rsid w:val="00F7754F"/>
    <w:rsid w:val="00F87D21"/>
    <w:rsid w:val="00F90FA4"/>
    <w:rsid w:val="00F91503"/>
    <w:rsid w:val="00F929C4"/>
    <w:rsid w:val="00F93A4F"/>
    <w:rsid w:val="00F960C0"/>
    <w:rsid w:val="00F964AB"/>
    <w:rsid w:val="00FA13FF"/>
    <w:rsid w:val="00FA557C"/>
    <w:rsid w:val="00FB20D4"/>
    <w:rsid w:val="00FB5485"/>
    <w:rsid w:val="00FB6578"/>
    <w:rsid w:val="00FB7BB9"/>
    <w:rsid w:val="00FC06DB"/>
    <w:rsid w:val="00FC0E72"/>
    <w:rsid w:val="00FC2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C4"/>
    <w:pPr>
      <w:suppressAutoHyphens/>
    </w:pPr>
    <w:rPr>
      <w:sz w:val="20"/>
      <w:szCs w:val="20"/>
      <w:lang w:eastAsia="ar-SA"/>
    </w:rPr>
  </w:style>
  <w:style w:type="paragraph" w:styleId="1">
    <w:name w:val="heading 1"/>
    <w:basedOn w:val="a"/>
    <w:next w:val="a"/>
    <w:link w:val="11"/>
    <w:uiPriority w:val="99"/>
    <w:qFormat/>
    <w:rsid w:val="00ED2DC4"/>
    <w:pPr>
      <w:keepNext/>
      <w:keepLines/>
      <w:tabs>
        <w:tab w:val="num" w:pos="432"/>
      </w:tabs>
      <w:spacing w:before="480"/>
      <w:ind w:left="432" w:hanging="432"/>
      <w:outlineLvl w:val="0"/>
    </w:pPr>
    <w:rPr>
      <w:rFonts w:ascii="Cambria" w:hAnsi="Cambria"/>
      <w:b/>
      <w:bCs/>
      <w:color w:val="365F91"/>
      <w:sz w:val="28"/>
      <w:szCs w:val="28"/>
    </w:rPr>
  </w:style>
  <w:style w:type="paragraph" w:styleId="2">
    <w:name w:val="heading 2"/>
    <w:basedOn w:val="a"/>
    <w:next w:val="a"/>
    <w:link w:val="20"/>
    <w:uiPriority w:val="99"/>
    <w:qFormat/>
    <w:rsid w:val="00ED2DC4"/>
    <w:pPr>
      <w:keepNext/>
      <w:tabs>
        <w:tab w:val="num" w:pos="576"/>
      </w:tabs>
      <w:ind w:left="576" w:hanging="576"/>
      <w:outlineLvl w:val="1"/>
    </w:pPr>
    <w:rPr>
      <w:b/>
      <w:sz w:val="24"/>
    </w:rPr>
  </w:style>
  <w:style w:type="paragraph" w:styleId="3">
    <w:name w:val="heading 3"/>
    <w:basedOn w:val="a"/>
    <w:next w:val="a"/>
    <w:link w:val="31"/>
    <w:uiPriority w:val="99"/>
    <w:qFormat/>
    <w:rsid w:val="00ED2DC4"/>
    <w:pPr>
      <w:keepNext/>
      <w:tabs>
        <w:tab w:val="num" w:pos="720"/>
      </w:tabs>
      <w:spacing w:before="240" w:after="60"/>
      <w:ind w:left="720" w:hanging="720"/>
      <w:outlineLvl w:val="2"/>
    </w:pPr>
    <w:rPr>
      <w:rFonts w:ascii="Cambria" w:hAnsi="Cambria"/>
      <w:b/>
      <w:bCs/>
      <w:sz w:val="26"/>
      <w:szCs w:val="26"/>
    </w:rPr>
  </w:style>
  <w:style w:type="paragraph" w:styleId="5">
    <w:name w:val="heading 5"/>
    <w:basedOn w:val="a"/>
    <w:next w:val="a"/>
    <w:link w:val="51"/>
    <w:uiPriority w:val="99"/>
    <w:qFormat/>
    <w:rsid w:val="00ED2DC4"/>
    <w:pPr>
      <w:tabs>
        <w:tab w:val="num" w:pos="1008"/>
      </w:tabs>
      <w:spacing w:before="240" w:after="60"/>
      <w:ind w:left="1008" w:hanging="1008"/>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196559"/>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9"/>
    <w:rsid w:val="00196559"/>
    <w:rPr>
      <w:rFonts w:asciiTheme="majorHAnsi" w:eastAsiaTheme="majorEastAsia" w:hAnsiTheme="majorHAnsi" w:cstheme="majorBidi"/>
      <w:b/>
      <w:bCs/>
      <w:i/>
      <w:iCs/>
      <w:sz w:val="28"/>
      <w:szCs w:val="28"/>
      <w:lang w:eastAsia="ar-SA"/>
    </w:rPr>
  </w:style>
  <w:style w:type="character" w:customStyle="1" w:styleId="31">
    <w:name w:val="Заголовок 3 Знак1"/>
    <w:basedOn w:val="a0"/>
    <w:link w:val="3"/>
    <w:uiPriority w:val="9"/>
    <w:semiHidden/>
    <w:rsid w:val="00196559"/>
    <w:rPr>
      <w:rFonts w:asciiTheme="majorHAnsi" w:eastAsiaTheme="majorEastAsia" w:hAnsiTheme="majorHAnsi" w:cstheme="majorBidi"/>
      <w:b/>
      <w:bCs/>
      <w:sz w:val="26"/>
      <w:szCs w:val="26"/>
      <w:lang w:eastAsia="ar-SA"/>
    </w:rPr>
  </w:style>
  <w:style w:type="character" w:customStyle="1" w:styleId="51">
    <w:name w:val="Заголовок 5 Знак1"/>
    <w:basedOn w:val="a0"/>
    <w:link w:val="5"/>
    <w:uiPriority w:val="9"/>
    <w:semiHidden/>
    <w:rsid w:val="00196559"/>
    <w:rPr>
      <w:rFonts w:asciiTheme="minorHAnsi" w:eastAsiaTheme="minorEastAsia" w:hAnsiTheme="minorHAnsi" w:cstheme="minorBidi"/>
      <w:b/>
      <w:bCs/>
      <w:i/>
      <w:iCs/>
      <w:sz w:val="26"/>
      <w:szCs w:val="26"/>
      <w:lang w:eastAsia="ar-SA"/>
    </w:rPr>
  </w:style>
  <w:style w:type="character" w:customStyle="1" w:styleId="WW8Num2z0">
    <w:name w:val="WW8Num2z0"/>
    <w:uiPriority w:val="99"/>
    <w:rsid w:val="00ED2DC4"/>
    <w:rPr>
      <w:rFonts w:ascii="OpenSymbol" w:hAnsi="OpenSymbol"/>
    </w:rPr>
  </w:style>
  <w:style w:type="character" w:customStyle="1" w:styleId="WW8Num3z0">
    <w:name w:val="WW8Num3z0"/>
    <w:uiPriority w:val="99"/>
    <w:rsid w:val="00ED2DC4"/>
    <w:rPr>
      <w:rFonts w:ascii="Symbol" w:hAnsi="Symbol"/>
    </w:rPr>
  </w:style>
  <w:style w:type="character" w:customStyle="1" w:styleId="WW8Num4z0">
    <w:name w:val="WW8Num4z0"/>
    <w:uiPriority w:val="99"/>
    <w:rsid w:val="00ED2DC4"/>
    <w:rPr>
      <w:rFonts w:ascii="Symbol" w:hAnsi="Symbol"/>
    </w:rPr>
  </w:style>
  <w:style w:type="character" w:customStyle="1" w:styleId="WW8Num5z0">
    <w:name w:val="WW8Num5z0"/>
    <w:uiPriority w:val="99"/>
    <w:rsid w:val="00ED2DC4"/>
    <w:rPr>
      <w:rFonts w:ascii="Symbol" w:hAnsi="Symbol"/>
    </w:rPr>
  </w:style>
  <w:style w:type="character" w:customStyle="1" w:styleId="WW8Num6z0">
    <w:name w:val="WW8Num6z0"/>
    <w:uiPriority w:val="99"/>
    <w:rsid w:val="00ED2DC4"/>
    <w:rPr>
      <w:b/>
      <w:sz w:val="22"/>
    </w:rPr>
  </w:style>
  <w:style w:type="character" w:customStyle="1" w:styleId="WW8Num7z0">
    <w:name w:val="WW8Num7z0"/>
    <w:uiPriority w:val="99"/>
    <w:rsid w:val="00ED2DC4"/>
    <w:rPr>
      <w:b/>
    </w:rPr>
  </w:style>
  <w:style w:type="character" w:customStyle="1" w:styleId="10">
    <w:name w:val="Основной шрифт абзаца1"/>
    <w:uiPriority w:val="99"/>
    <w:rsid w:val="00ED2DC4"/>
  </w:style>
  <w:style w:type="character" w:customStyle="1" w:styleId="12">
    <w:name w:val="Заголовок 1 Знак"/>
    <w:basedOn w:val="10"/>
    <w:uiPriority w:val="99"/>
    <w:rsid w:val="00ED2DC4"/>
    <w:rPr>
      <w:rFonts w:ascii="Cambria" w:hAnsi="Cambria" w:cs="Times New Roman"/>
      <w:b/>
      <w:bCs/>
      <w:color w:val="365F91"/>
      <w:sz w:val="28"/>
      <w:szCs w:val="28"/>
    </w:rPr>
  </w:style>
  <w:style w:type="character" w:customStyle="1" w:styleId="30">
    <w:name w:val="Заголовок 3 Знак"/>
    <w:basedOn w:val="10"/>
    <w:uiPriority w:val="99"/>
    <w:rsid w:val="00ED2DC4"/>
    <w:rPr>
      <w:rFonts w:ascii="Cambria" w:hAnsi="Cambria" w:cs="Times New Roman"/>
      <w:b/>
      <w:bCs/>
      <w:sz w:val="26"/>
      <w:szCs w:val="26"/>
    </w:rPr>
  </w:style>
  <w:style w:type="character" w:customStyle="1" w:styleId="50">
    <w:name w:val="Заголовок 5 Знак"/>
    <w:basedOn w:val="10"/>
    <w:uiPriority w:val="99"/>
    <w:rsid w:val="00ED2DC4"/>
    <w:rPr>
      <w:rFonts w:ascii="Calibri" w:hAnsi="Calibri" w:cs="Times New Roman"/>
      <w:b/>
      <w:bCs/>
      <w:i/>
      <w:iCs/>
      <w:sz w:val="26"/>
      <w:szCs w:val="26"/>
    </w:rPr>
  </w:style>
  <w:style w:type="character" w:customStyle="1" w:styleId="a3">
    <w:name w:val="Нижний колонтитул Знак"/>
    <w:basedOn w:val="10"/>
    <w:uiPriority w:val="99"/>
    <w:rsid w:val="00ED2DC4"/>
    <w:rPr>
      <w:rFonts w:cs="Times New Roman"/>
    </w:rPr>
  </w:style>
  <w:style w:type="character" w:styleId="a4">
    <w:name w:val="Hyperlink"/>
    <w:basedOn w:val="10"/>
    <w:uiPriority w:val="99"/>
    <w:rsid w:val="00ED2DC4"/>
    <w:rPr>
      <w:rFonts w:cs="Times New Roman"/>
      <w:color w:val="0000FF"/>
      <w:u w:val="single"/>
    </w:rPr>
  </w:style>
  <w:style w:type="character" w:styleId="a5">
    <w:name w:val="Placeholder Text"/>
    <w:basedOn w:val="10"/>
    <w:uiPriority w:val="99"/>
    <w:rsid w:val="00ED2DC4"/>
    <w:rPr>
      <w:rFonts w:cs="Times New Roman"/>
      <w:color w:val="808080"/>
    </w:rPr>
  </w:style>
  <w:style w:type="character" w:customStyle="1" w:styleId="a6">
    <w:name w:val="Текст выноски Знак"/>
    <w:basedOn w:val="10"/>
    <w:uiPriority w:val="99"/>
    <w:rsid w:val="00ED2DC4"/>
    <w:rPr>
      <w:rFonts w:ascii="Tahoma" w:hAnsi="Tahoma" w:cs="Tahoma"/>
      <w:sz w:val="16"/>
      <w:szCs w:val="16"/>
    </w:rPr>
  </w:style>
  <w:style w:type="character" w:customStyle="1" w:styleId="NumberingSymbols">
    <w:name w:val="Numbering Symbols"/>
    <w:uiPriority w:val="99"/>
    <w:rsid w:val="00ED2DC4"/>
  </w:style>
  <w:style w:type="paragraph" w:customStyle="1" w:styleId="Heading">
    <w:name w:val="Heading"/>
    <w:basedOn w:val="a"/>
    <w:next w:val="a7"/>
    <w:uiPriority w:val="99"/>
    <w:rsid w:val="00ED2DC4"/>
    <w:pPr>
      <w:keepNext/>
      <w:spacing w:before="240" w:after="120"/>
    </w:pPr>
    <w:rPr>
      <w:rFonts w:ascii="Arial" w:eastAsia="DejaVu Sans" w:hAnsi="Arial" w:cs="Lohit Hindi"/>
      <w:sz w:val="28"/>
      <w:szCs w:val="28"/>
    </w:rPr>
  </w:style>
  <w:style w:type="paragraph" w:styleId="a7">
    <w:name w:val="Body Text"/>
    <w:basedOn w:val="a"/>
    <w:link w:val="a8"/>
    <w:rsid w:val="00ED2DC4"/>
    <w:pPr>
      <w:jc w:val="both"/>
    </w:pPr>
    <w:rPr>
      <w:sz w:val="16"/>
    </w:rPr>
  </w:style>
  <w:style w:type="character" w:customStyle="1" w:styleId="a8">
    <w:name w:val="Основной текст Знак"/>
    <w:basedOn w:val="a0"/>
    <w:link w:val="a7"/>
    <w:locked/>
    <w:rsid w:val="00AB42B0"/>
    <w:rPr>
      <w:rFonts w:cs="Times New Roman"/>
      <w:sz w:val="16"/>
      <w:lang w:eastAsia="ar-SA" w:bidi="ar-SA"/>
    </w:rPr>
  </w:style>
  <w:style w:type="paragraph" w:styleId="a9">
    <w:name w:val="List"/>
    <w:basedOn w:val="a7"/>
    <w:uiPriority w:val="99"/>
    <w:rsid w:val="00ED2DC4"/>
    <w:rPr>
      <w:rFonts w:cs="Lohit Hindi"/>
    </w:rPr>
  </w:style>
  <w:style w:type="paragraph" w:customStyle="1" w:styleId="Caption1">
    <w:name w:val="Caption1"/>
    <w:basedOn w:val="a"/>
    <w:uiPriority w:val="99"/>
    <w:rsid w:val="00ED2DC4"/>
    <w:pPr>
      <w:suppressLineNumbers/>
      <w:spacing w:before="120" w:after="120"/>
    </w:pPr>
    <w:rPr>
      <w:rFonts w:cs="Lohit Hindi"/>
      <w:i/>
      <w:iCs/>
      <w:sz w:val="24"/>
      <w:szCs w:val="24"/>
    </w:rPr>
  </w:style>
  <w:style w:type="paragraph" w:customStyle="1" w:styleId="Index">
    <w:name w:val="Index"/>
    <w:basedOn w:val="a"/>
    <w:uiPriority w:val="99"/>
    <w:rsid w:val="00ED2DC4"/>
    <w:pPr>
      <w:suppressLineNumbers/>
    </w:pPr>
    <w:rPr>
      <w:rFonts w:cs="Lohit Hindi"/>
    </w:rPr>
  </w:style>
  <w:style w:type="paragraph" w:customStyle="1" w:styleId="310">
    <w:name w:val="Основной текст с отступом 31"/>
    <w:basedOn w:val="a"/>
    <w:uiPriority w:val="99"/>
    <w:rsid w:val="00ED2DC4"/>
    <w:pPr>
      <w:ind w:left="360" w:hanging="360"/>
      <w:jc w:val="both"/>
    </w:pPr>
    <w:rPr>
      <w:sz w:val="16"/>
    </w:rPr>
  </w:style>
  <w:style w:type="paragraph" w:styleId="aa">
    <w:name w:val="Subtitle"/>
    <w:basedOn w:val="a"/>
    <w:next w:val="a7"/>
    <w:link w:val="ab"/>
    <w:uiPriority w:val="99"/>
    <w:qFormat/>
    <w:rsid w:val="00ED2DC4"/>
    <w:pPr>
      <w:jc w:val="center"/>
    </w:pPr>
    <w:rPr>
      <w:b/>
      <w:bCs/>
      <w:sz w:val="24"/>
    </w:rPr>
  </w:style>
  <w:style w:type="character" w:customStyle="1" w:styleId="ab">
    <w:name w:val="Подзаголовок Знак"/>
    <w:basedOn w:val="a0"/>
    <w:link w:val="aa"/>
    <w:uiPriority w:val="11"/>
    <w:rsid w:val="00196559"/>
    <w:rPr>
      <w:rFonts w:asciiTheme="majorHAnsi" w:eastAsiaTheme="majorEastAsia" w:hAnsiTheme="majorHAnsi" w:cstheme="majorBidi"/>
      <w:sz w:val="24"/>
      <w:szCs w:val="24"/>
      <w:lang w:eastAsia="ar-SA"/>
    </w:rPr>
  </w:style>
  <w:style w:type="paragraph" w:customStyle="1" w:styleId="Iniiaiieoaeno">
    <w:name w:val="Iniiaiie oaeno"/>
    <w:basedOn w:val="a"/>
    <w:rsid w:val="00ED2DC4"/>
    <w:rPr>
      <w:rFonts w:ascii="Courier New" w:hAnsi="Courier New"/>
      <w:sz w:val="24"/>
    </w:rPr>
  </w:style>
  <w:style w:type="paragraph" w:customStyle="1" w:styleId="7">
    <w:name w:val="заголовок 7"/>
    <w:basedOn w:val="a"/>
    <w:next w:val="a"/>
    <w:uiPriority w:val="99"/>
    <w:rsid w:val="00ED2DC4"/>
    <w:pPr>
      <w:spacing w:before="240" w:after="60"/>
      <w:jc w:val="both"/>
    </w:pPr>
    <w:rPr>
      <w:rFonts w:ascii="Arial" w:hAnsi="Arial" w:cs="Arial"/>
    </w:rPr>
  </w:style>
  <w:style w:type="paragraph" w:customStyle="1" w:styleId="Iauiue">
    <w:name w:val="Iau?iue"/>
    <w:uiPriority w:val="99"/>
    <w:rsid w:val="00ED2DC4"/>
    <w:pPr>
      <w:suppressAutoHyphens/>
    </w:pPr>
    <w:rPr>
      <w:rFonts w:ascii="Courier New" w:hAnsi="Courier New"/>
      <w:sz w:val="20"/>
      <w:szCs w:val="20"/>
      <w:lang w:eastAsia="ar-SA"/>
    </w:rPr>
  </w:style>
  <w:style w:type="paragraph" w:customStyle="1" w:styleId="Normaali">
    <w:name w:val="Normaali"/>
    <w:rsid w:val="00ED2DC4"/>
    <w:pPr>
      <w:widowControl w:val="0"/>
      <w:suppressAutoHyphens/>
    </w:pPr>
    <w:rPr>
      <w:sz w:val="20"/>
      <w:szCs w:val="20"/>
      <w:lang w:eastAsia="ar-SA"/>
    </w:rPr>
  </w:style>
  <w:style w:type="paragraph" w:customStyle="1" w:styleId="ConsPlusNormal">
    <w:name w:val="ConsPlusNormal"/>
    <w:rsid w:val="00ED2DC4"/>
    <w:pPr>
      <w:widowControl w:val="0"/>
      <w:suppressAutoHyphens/>
      <w:autoSpaceDE w:val="0"/>
      <w:ind w:firstLine="720"/>
    </w:pPr>
    <w:rPr>
      <w:rFonts w:ascii="Arial" w:hAnsi="Arial" w:cs="Arial"/>
      <w:sz w:val="20"/>
      <w:szCs w:val="20"/>
      <w:lang w:eastAsia="ar-SA"/>
    </w:rPr>
  </w:style>
  <w:style w:type="paragraph" w:styleId="ac">
    <w:name w:val="header"/>
    <w:basedOn w:val="a"/>
    <w:link w:val="ad"/>
    <w:uiPriority w:val="99"/>
    <w:rsid w:val="00ED2DC4"/>
  </w:style>
  <w:style w:type="character" w:customStyle="1" w:styleId="ad">
    <w:name w:val="Верхний колонтитул Знак"/>
    <w:basedOn w:val="a0"/>
    <w:link w:val="ac"/>
    <w:uiPriority w:val="99"/>
    <w:locked/>
    <w:rsid w:val="009D671E"/>
    <w:rPr>
      <w:rFonts w:cs="Times New Roman"/>
      <w:lang w:eastAsia="ar-SA" w:bidi="ar-SA"/>
    </w:rPr>
  </w:style>
  <w:style w:type="paragraph" w:styleId="ae">
    <w:name w:val="footer"/>
    <w:basedOn w:val="a"/>
    <w:link w:val="13"/>
    <w:uiPriority w:val="99"/>
    <w:rsid w:val="00ED2DC4"/>
  </w:style>
  <w:style w:type="character" w:customStyle="1" w:styleId="13">
    <w:name w:val="Нижний колонтитул Знак1"/>
    <w:basedOn w:val="a0"/>
    <w:link w:val="ae"/>
    <w:uiPriority w:val="99"/>
    <w:semiHidden/>
    <w:rsid w:val="00196559"/>
    <w:rPr>
      <w:sz w:val="20"/>
      <w:szCs w:val="20"/>
      <w:lang w:eastAsia="ar-SA"/>
    </w:rPr>
  </w:style>
  <w:style w:type="paragraph" w:styleId="af">
    <w:name w:val="Balloon Text"/>
    <w:basedOn w:val="a"/>
    <w:link w:val="14"/>
    <w:uiPriority w:val="99"/>
    <w:rsid w:val="00ED2DC4"/>
    <w:rPr>
      <w:rFonts w:ascii="Tahoma" w:hAnsi="Tahoma" w:cs="Tahoma"/>
      <w:sz w:val="16"/>
      <w:szCs w:val="16"/>
    </w:rPr>
  </w:style>
  <w:style w:type="character" w:customStyle="1" w:styleId="14">
    <w:name w:val="Текст выноски Знак1"/>
    <w:basedOn w:val="a0"/>
    <w:link w:val="af"/>
    <w:uiPriority w:val="99"/>
    <w:semiHidden/>
    <w:rsid w:val="00196559"/>
    <w:rPr>
      <w:sz w:val="0"/>
      <w:szCs w:val="0"/>
      <w:lang w:eastAsia="ar-SA"/>
    </w:rPr>
  </w:style>
  <w:style w:type="paragraph" w:styleId="af0">
    <w:name w:val="List Paragraph"/>
    <w:basedOn w:val="a"/>
    <w:uiPriority w:val="34"/>
    <w:qFormat/>
    <w:rsid w:val="00ED2DC4"/>
    <w:pPr>
      <w:ind w:left="720"/>
    </w:pPr>
  </w:style>
  <w:style w:type="paragraph" w:customStyle="1" w:styleId="TableContents">
    <w:name w:val="Table Contents"/>
    <w:basedOn w:val="a"/>
    <w:uiPriority w:val="99"/>
    <w:rsid w:val="00ED2DC4"/>
    <w:pPr>
      <w:suppressLineNumbers/>
    </w:pPr>
  </w:style>
  <w:style w:type="paragraph" w:customStyle="1" w:styleId="TableHeading">
    <w:name w:val="Table Heading"/>
    <w:basedOn w:val="TableContents"/>
    <w:uiPriority w:val="99"/>
    <w:rsid w:val="00ED2DC4"/>
    <w:pPr>
      <w:jc w:val="center"/>
    </w:pPr>
    <w:rPr>
      <w:b/>
      <w:bCs/>
    </w:rPr>
  </w:style>
  <w:style w:type="paragraph" w:styleId="af1">
    <w:name w:val="Body Text Indent"/>
    <w:basedOn w:val="a"/>
    <w:link w:val="af2"/>
    <w:uiPriority w:val="99"/>
    <w:semiHidden/>
    <w:rsid w:val="00467792"/>
    <w:pPr>
      <w:spacing w:after="120"/>
      <w:ind w:left="283"/>
    </w:pPr>
  </w:style>
  <w:style w:type="character" w:customStyle="1" w:styleId="af2">
    <w:name w:val="Основной текст с отступом Знак"/>
    <w:basedOn w:val="a0"/>
    <w:link w:val="af1"/>
    <w:uiPriority w:val="99"/>
    <w:semiHidden/>
    <w:locked/>
    <w:rsid w:val="00467792"/>
    <w:rPr>
      <w:rFonts w:cs="Times New Roman"/>
      <w:lang w:eastAsia="ar-SA" w:bidi="ar-SA"/>
    </w:rPr>
  </w:style>
  <w:style w:type="paragraph" w:styleId="af3">
    <w:name w:val="Title"/>
    <w:basedOn w:val="a"/>
    <w:link w:val="af4"/>
    <w:uiPriority w:val="99"/>
    <w:qFormat/>
    <w:rsid w:val="00467792"/>
    <w:pPr>
      <w:suppressAutoHyphens w:val="0"/>
      <w:jc w:val="center"/>
    </w:pPr>
    <w:rPr>
      <w:rFonts w:ascii="Arial" w:hAnsi="Arial" w:cs="Arial"/>
      <w:b/>
      <w:bCs/>
      <w:sz w:val="16"/>
      <w:szCs w:val="16"/>
      <w:lang w:eastAsia="ru-RU"/>
    </w:rPr>
  </w:style>
  <w:style w:type="character" w:customStyle="1" w:styleId="af4">
    <w:name w:val="Название Знак"/>
    <w:basedOn w:val="a0"/>
    <w:link w:val="af3"/>
    <w:uiPriority w:val="99"/>
    <w:locked/>
    <w:rsid w:val="00467792"/>
    <w:rPr>
      <w:rFonts w:ascii="Arial" w:hAnsi="Arial" w:cs="Arial"/>
      <w:b/>
      <w:bCs/>
      <w:sz w:val="16"/>
      <w:szCs w:val="16"/>
    </w:rPr>
  </w:style>
  <w:style w:type="character" w:styleId="af5">
    <w:name w:val="annotation reference"/>
    <w:basedOn w:val="a0"/>
    <w:uiPriority w:val="99"/>
    <w:semiHidden/>
    <w:rsid w:val="0030641E"/>
    <w:rPr>
      <w:rFonts w:cs="Times New Roman"/>
      <w:sz w:val="16"/>
      <w:szCs w:val="16"/>
    </w:rPr>
  </w:style>
  <w:style w:type="paragraph" w:styleId="af6">
    <w:name w:val="annotation text"/>
    <w:basedOn w:val="a"/>
    <w:link w:val="af7"/>
    <w:uiPriority w:val="99"/>
    <w:semiHidden/>
    <w:rsid w:val="0030641E"/>
  </w:style>
  <w:style w:type="character" w:customStyle="1" w:styleId="af7">
    <w:name w:val="Текст примечания Знак"/>
    <w:basedOn w:val="a0"/>
    <w:link w:val="af6"/>
    <w:uiPriority w:val="99"/>
    <w:semiHidden/>
    <w:locked/>
    <w:rsid w:val="0030641E"/>
    <w:rPr>
      <w:rFonts w:cs="Times New Roman"/>
      <w:lang w:eastAsia="ar-SA" w:bidi="ar-SA"/>
    </w:rPr>
  </w:style>
  <w:style w:type="paragraph" w:styleId="af8">
    <w:name w:val="annotation subject"/>
    <w:basedOn w:val="af6"/>
    <w:next w:val="af6"/>
    <w:link w:val="af9"/>
    <w:uiPriority w:val="99"/>
    <w:semiHidden/>
    <w:rsid w:val="0030641E"/>
    <w:rPr>
      <w:b/>
      <w:bCs/>
    </w:rPr>
  </w:style>
  <w:style w:type="character" w:customStyle="1" w:styleId="af9">
    <w:name w:val="Тема примечания Знак"/>
    <w:basedOn w:val="af7"/>
    <w:link w:val="af8"/>
    <w:uiPriority w:val="99"/>
    <w:semiHidden/>
    <w:locked/>
    <w:rsid w:val="0030641E"/>
    <w:rPr>
      <w:rFonts w:cs="Times New Roman"/>
      <w:b/>
      <w:bCs/>
      <w:lang w:eastAsia="ar-SA" w:bidi="ar-SA"/>
    </w:rPr>
  </w:style>
  <w:style w:type="character" w:customStyle="1" w:styleId="apple-style-span">
    <w:name w:val="apple-style-span"/>
    <w:basedOn w:val="a0"/>
    <w:uiPriority w:val="99"/>
    <w:rsid w:val="00E91612"/>
    <w:rPr>
      <w:rFonts w:cs="Times New Roman"/>
    </w:rPr>
  </w:style>
  <w:style w:type="paragraph" w:styleId="afa">
    <w:name w:val="Plain Text"/>
    <w:basedOn w:val="a"/>
    <w:link w:val="afb"/>
    <w:unhideWhenUsed/>
    <w:rsid w:val="00B7539C"/>
    <w:pPr>
      <w:suppressAutoHyphens w:val="0"/>
    </w:pPr>
    <w:rPr>
      <w:rFonts w:ascii="Consolas" w:eastAsia="Calibri" w:hAnsi="Consolas"/>
      <w:sz w:val="21"/>
      <w:szCs w:val="21"/>
      <w:lang w:eastAsia="en-US"/>
    </w:rPr>
  </w:style>
  <w:style w:type="character" w:customStyle="1" w:styleId="afb">
    <w:name w:val="Текст Знак"/>
    <w:basedOn w:val="a0"/>
    <w:link w:val="afa"/>
    <w:rsid w:val="00B7539C"/>
    <w:rPr>
      <w:rFonts w:ascii="Consolas" w:eastAsia="Calibri" w:hAnsi="Consolas"/>
      <w:sz w:val="21"/>
      <w:szCs w:val="21"/>
      <w:lang w:eastAsia="en-US"/>
    </w:rPr>
  </w:style>
  <w:style w:type="paragraph" w:customStyle="1" w:styleId="3f3f3f3f3f3f3f3f3f6">
    <w:name w:val="з3fа3fг3fо3fл3fо3fв3fо3fк3f 6"/>
    <w:basedOn w:val="a"/>
    <w:next w:val="a"/>
    <w:rsid w:val="00A93A77"/>
    <w:pPr>
      <w:keepNext/>
      <w:widowControl w:val="0"/>
      <w:suppressAutoHyphens w:val="0"/>
      <w:autoSpaceDE w:val="0"/>
      <w:autoSpaceDN w:val="0"/>
      <w:adjustRightInd w:val="0"/>
      <w:ind w:left="90" w:hanging="181"/>
      <w:jc w:val="both"/>
    </w:pPr>
    <w:rPr>
      <w:b/>
      <w:bCs/>
      <w:sz w:val="22"/>
      <w:szCs w:val="22"/>
    </w:rPr>
  </w:style>
  <w:style w:type="table" w:styleId="afc">
    <w:name w:val="Table Grid"/>
    <w:basedOn w:val="a1"/>
    <w:locked/>
    <w:rsid w:val="00873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екст"/>
    <w:basedOn w:val="a"/>
    <w:rsid w:val="00B92C92"/>
    <w:pPr>
      <w:tabs>
        <w:tab w:val="left" w:leader="underscore" w:pos="10065"/>
      </w:tabs>
      <w:jc w:val="both"/>
    </w:pPr>
    <w:rPr>
      <w:sz w:val="18"/>
    </w:rPr>
  </w:style>
  <w:style w:type="paragraph" w:styleId="32">
    <w:name w:val="Body Text 3"/>
    <w:basedOn w:val="a"/>
    <w:link w:val="33"/>
    <w:uiPriority w:val="99"/>
    <w:semiHidden/>
    <w:unhideWhenUsed/>
    <w:rsid w:val="00593463"/>
    <w:pPr>
      <w:spacing w:after="120"/>
    </w:pPr>
    <w:rPr>
      <w:sz w:val="16"/>
      <w:szCs w:val="16"/>
    </w:rPr>
  </w:style>
  <w:style w:type="character" w:customStyle="1" w:styleId="33">
    <w:name w:val="Основной текст 3 Знак"/>
    <w:basedOn w:val="a0"/>
    <w:link w:val="32"/>
    <w:uiPriority w:val="99"/>
    <w:semiHidden/>
    <w:rsid w:val="00593463"/>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C4"/>
    <w:pPr>
      <w:suppressAutoHyphens/>
    </w:pPr>
    <w:rPr>
      <w:sz w:val="20"/>
      <w:szCs w:val="20"/>
      <w:lang w:eastAsia="ar-SA"/>
    </w:rPr>
  </w:style>
  <w:style w:type="paragraph" w:styleId="1">
    <w:name w:val="heading 1"/>
    <w:basedOn w:val="a"/>
    <w:next w:val="a"/>
    <w:link w:val="11"/>
    <w:uiPriority w:val="99"/>
    <w:qFormat/>
    <w:rsid w:val="00ED2DC4"/>
    <w:pPr>
      <w:keepNext/>
      <w:keepLines/>
      <w:tabs>
        <w:tab w:val="num" w:pos="432"/>
      </w:tabs>
      <w:spacing w:before="480"/>
      <w:ind w:left="432" w:hanging="432"/>
      <w:outlineLvl w:val="0"/>
    </w:pPr>
    <w:rPr>
      <w:rFonts w:ascii="Cambria" w:hAnsi="Cambria"/>
      <w:b/>
      <w:bCs/>
      <w:color w:val="365F91"/>
      <w:sz w:val="28"/>
      <w:szCs w:val="28"/>
    </w:rPr>
  </w:style>
  <w:style w:type="paragraph" w:styleId="2">
    <w:name w:val="heading 2"/>
    <w:basedOn w:val="a"/>
    <w:next w:val="a"/>
    <w:link w:val="20"/>
    <w:uiPriority w:val="99"/>
    <w:qFormat/>
    <w:rsid w:val="00ED2DC4"/>
    <w:pPr>
      <w:keepNext/>
      <w:tabs>
        <w:tab w:val="num" w:pos="576"/>
      </w:tabs>
      <w:ind w:left="576" w:hanging="576"/>
      <w:outlineLvl w:val="1"/>
    </w:pPr>
    <w:rPr>
      <w:b/>
      <w:sz w:val="24"/>
    </w:rPr>
  </w:style>
  <w:style w:type="paragraph" w:styleId="3">
    <w:name w:val="heading 3"/>
    <w:basedOn w:val="a"/>
    <w:next w:val="a"/>
    <w:link w:val="31"/>
    <w:uiPriority w:val="99"/>
    <w:qFormat/>
    <w:rsid w:val="00ED2DC4"/>
    <w:pPr>
      <w:keepNext/>
      <w:tabs>
        <w:tab w:val="num" w:pos="720"/>
      </w:tabs>
      <w:spacing w:before="240" w:after="60"/>
      <w:ind w:left="720" w:hanging="720"/>
      <w:outlineLvl w:val="2"/>
    </w:pPr>
    <w:rPr>
      <w:rFonts w:ascii="Cambria" w:hAnsi="Cambria"/>
      <w:b/>
      <w:bCs/>
      <w:sz w:val="26"/>
      <w:szCs w:val="26"/>
    </w:rPr>
  </w:style>
  <w:style w:type="paragraph" w:styleId="5">
    <w:name w:val="heading 5"/>
    <w:basedOn w:val="a"/>
    <w:next w:val="a"/>
    <w:link w:val="51"/>
    <w:uiPriority w:val="99"/>
    <w:qFormat/>
    <w:rsid w:val="00ED2DC4"/>
    <w:pPr>
      <w:tabs>
        <w:tab w:val="num" w:pos="1008"/>
      </w:tabs>
      <w:spacing w:before="240" w:after="60"/>
      <w:ind w:left="1008" w:hanging="1008"/>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196559"/>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9"/>
    <w:rsid w:val="00196559"/>
    <w:rPr>
      <w:rFonts w:asciiTheme="majorHAnsi" w:eastAsiaTheme="majorEastAsia" w:hAnsiTheme="majorHAnsi" w:cstheme="majorBidi"/>
      <w:b/>
      <w:bCs/>
      <w:i/>
      <w:iCs/>
      <w:sz w:val="28"/>
      <w:szCs w:val="28"/>
      <w:lang w:eastAsia="ar-SA"/>
    </w:rPr>
  </w:style>
  <w:style w:type="character" w:customStyle="1" w:styleId="31">
    <w:name w:val="Заголовок 3 Знак1"/>
    <w:basedOn w:val="a0"/>
    <w:link w:val="3"/>
    <w:uiPriority w:val="9"/>
    <w:semiHidden/>
    <w:rsid w:val="00196559"/>
    <w:rPr>
      <w:rFonts w:asciiTheme="majorHAnsi" w:eastAsiaTheme="majorEastAsia" w:hAnsiTheme="majorHAnsi" w:cstheme="majorBidi"/>
      <w:b/>
      <w:bCs/>
      <w:sz w:val="26"/>
      <w:szCs w:val="26"/>
      <w:lang w:eastAsia="ar-SA"/>
    </w:rPr>
  </w:style>
  <w:style w:type="character" w:customStyle="1" w:styleId="51">
    <w:name w:val="Заголовок 5 Знак1"/>
    <w:basedOn w:val="a0"/>
    <w:link w:val="5"/>
    <w:uiPriority w:val="9"/>
    <w:semiHidden/>
    <w:rsid w:val="00196559"/>
    <w:rPr>
      <w:rFonts w:asciiTheme="minorHAnsi" w:eastAsiaTheme="minorEastAsia" w:hAnsiTheme="minorHAnsi" w:cstheme="minorBidi"/>
      <w:b/>
      <w:bCs/>
      <w:i/>
      <w:iCs/>
      <w:sz w:val="26"/>
      <w:szCs w:val="26"/>
      <w:lang w:eastAsia="ar-SA"/>
    </w:rPr>
  </w:style>
  <w:style w:type="character" w:customStyle="1" w:styleId="WW8Num2z0">
    <w:name w:val="WW8Num2z0"/>
    <w:uiPriority w:val="99"/>
    <w:rsid w:val="00ED2DC4"/>
    <w:rPr>
      <w:rFonts w:ascii="OpenSymbol" w:hAnsi="OpenSymbol"/>
    </w:rPr>
  </w:style>
  <w:style w:type="character" w:customStyle="1" w:styleId="WW8Num3z0">
    <w:name w:val="WW8Num3z0"/>
    <w:uiPriority w:val="99"/>
    <w:rsid w:val="00ED2DC4"/>
    <w:rPr>
      <w:rFonts w:ascii="Symbol" w:hAnsi="Symbol"/>
    </w:rPr>
  </w:style>
  <w:style w:type="character" w:customStyle="1" w:styleId="WW8Num4z0">
    <w:name w:val="WW8Num4z0"/>
    <w:uiPriority w:val="99"/>
    <w:rsid w:val="00ED2DC4"/>
    <w:rPr>
      <w:rFonts w:ascii="Symbol" w:hAnsi="Symbol"/>
    </w:rPr>
  </w:style>
  <w:style w:type="character" w:customStyle="1" w:styleId="WW8Num5z0">
    <w:name w:val="WW8Num5z0"/>
    <w:uiPriority w:val="99"/>
    <w:rsid w:val="00ED2DC4"/>
    <w:rPr>
      <w:rFonts w:ascii="Symbol" w:hAnsi="Symbol"/>
    </w:rPr>
  </w:style>
  <w:style w:type="character" w:customStyle="1" w:styleId="WW8Num6z0">
    <w:name w:val="WW8Num6z0"/>
    <w:uiPriority w:val="99"/>
    <w:rsid w:val="00ED2DC4"/>
    <w:rPr>
      <w:b/>
      <w:sz w:val="22"/>
    </w:rPr>
  </w:style>
  <w:style w:type="character" w:customStyle="1" w:styleId="WW8Num7z0">
    <w:name w:val="WW8Num7z0"/>
    <w:uiPriority w:val="99"/>
    <w:rsid w:val="00ED2DC4"/>
    <w:rPr>
      <w:b/>
    </w:rPr>
  </w:style>
  <w:style w:type="character" w:customStyle="1" w:styleId="10">
    <w:name w:val="Основной шрифт абзаца1"/>
    <w:uiPriority w:val="99"/>
    <w:rsid w:val="00ED2DC4"/>
  </w:style>
  <w:style w:type="character" w:customStyle="1" w:styleId="12">
    <w:name w:val="Заголовок 1 Знак"/>
    <w:basedOn w:val="10"/>
    <w:uiPriority w:val="99"/>
    <w:rsid w:val="00ED2DC4"/>
    <w:rPr>
      <w:rFonts w:ascii="Cambria" w:hAnsi="Cambria" w:cs="Times New Roman"/>
      <w:b/>
      <w:bCs/>
      <w:color w:val="365F91"/>
      <w:sz w:val="28"/>
      <w:szCs w:val="28"/>
    </w:rPr>
  </w:style>
  <w:style w:type="character" w:customStyle="1" w:styleId="30">
    <w:name w:val="Заголовок 3 Знак"/>
    <w:basedOn w:val="10"/>
    <w:uiPriority w:val="99"/>
    <w:rsid w:val="00ED2DC4"/>
    <w:rPr>
      <w:rFonts w:ascii="Cambria" w:hAnsi="Cambria" w:cs="Times New Roman"/>
      <w:b/>
      <w:bCs/>
      <w:sz w:val="26"/>
      <w:szCs w:val="26"/>
    </w:rPr>
  </w:style>
  <w:style w:type="character" w:customStyle="1" w:styleId="50">
    <w:name w:val="Заголовок 5 Знак"/>
    <w:basedOn w:val="10"/>
    <w:uiPriority w:val="99"/>
    <w:rsid w:val="00ED2DC4"/>
    <w:rPr>
      <w:rFonts w:ascii="Calibri" w:hAnsi="Calibri" w:cs="Times New Roman"/>
      <w:b/>
      <w:bCs/>
      <w:i/>
      <w:iCs/>
      <w:sz w:val="26"/>
      <w:szCs w:val="26"/>
    </w:rPr>
  </w:style>
  <w:style w:type="character" w:customStyle="1" w:styleId="a3">
    <w:name w:val="Нижний колонтитул Знак"/>
    <w:basedOn w:val="10"/>
    <w:uiPriority w:val="99"/>
    <w:rsid w:val="00ED2DC4"/>
    <w:rPr>
      <w:rFonts w:cs="Times New Roman"/>
    </w:rPr>
  </w:style>
  <w:style w:type="character" w:styleId="a4">
    <w:name w:val="Hyperlink"/>
    <w:basedOn w:val="10"/>
    <w:uiPriority w:val="99"/>
    <w:rsid w:val="00ED2DC4"/>
    <w:rPr>
      <w:rFonts w:cs="Times New Roman"/>
      <w:color w:val="0000FF"/>
      <w:u w:val="single"/>
    </w:rPr>
  </w:style>
  <w:style w:type="character" w:styleId="a5">
    <w:name w:val="Placeholder Text"/>
    <w:basedOn w:val="10"/>
    <w:uiPriority w:val="99"/>
    <w:rsid w:val="00ED2DC4"/>
    <w:rPr>
      <w:rFonts w:cs="Times New Roman"/>
      <w:color w:val="808080"/>
    </w:rPr>
  </w:style>
  <w:style w:type="character" w:customStyle="1" w:styleId="a6">
    <w:name w:val="Текст выноски Знак"/>
    <w:basedOn w:val="10"/>
    <w:uiPriority w:val="99"/>
    <w:rsid w:val="00ED2DC4"/>
    <w:rPr>
      <w:rFonts w:ascii="Tahoma" w:hAnsi="Tahoma" w:cs="Tahoma"/>
      <w:sz w:val="16"/>
      <w:szCs w:val="16"/>
    </w:rPr>
  </w:style>
  <w:style w:type="character" w:customStyle="1" w:styleId="NumberingSymbols">
    <w:name w:val="Numbering Symbols"/>
    <w:uiPriority w:val="99"/>
    <w:rsid w:val="00ED2DC4"/>
  </w:style>
  <w:style w:type="paragraph" w:customStyle="1" w:styleId="Heading">
    <w:name w:val="Heading"/>
    <w:basedOn w:val="a"/>
    <w:next w:val="a7"/>
    <w:uiPriority w:val="99"/>
    <w:rsid w:val="00ED2DC4"/>
    <w:pPr>
      <w:keepNext/>
      <w:spacing w:before="240" w:after="120"/>
    </w:pPr>
    <w:rPr>
      <w:rFonts w:ascii="Arial" w:eastAsia="DejaVu Sans" w:hAnsi="Arial" w:cs="Lohit Hindi"/>
      <w:sz w:val="28"/>
      <w:szCs w:val="28"/>
    </w:rPr>
  </w:style>
  <w:style w:type="paragraph" w:styleId="a7">
    <w:name w:val="Body Text"/>
    <w:basedOn w:val="a"/>
    <w:link w:val="a8"/>
    <w:rsid w:val="00ED2DC4"/>
    <w:pPr>
      <w:jc w:val="both"/>
    </w:pPr>
    <w:rPr>
      <w:sz w:val="16"/>
    </w:rPr>
  </w:style>
  <w:style w:type="character" w:customStyle="1" w:styleId="a8">
    <w:name w:val="Основной текст Знак"/>
    <w:basedOn w:val="a0"/>
    <w:link w:val="a7"/>
    <w:locked/>
    <w:rsid w:val="00AB42B0"/>
    <w:rPr>
      <w:rFonts w:cs="Times New Roman"/>
      <w:sz w:val="16"/>
      <w:lang w:eastAsia="ar-SA" w:bidi="ar-SA"/>
    </w:rPr>
  </w:style>
  <w:style w:type="paragraph" w:styleId="a9">
    <w:name w:val="List"/>
    <w:basedOn w:val="a7"/>
    <w:uiPriority w:val="99"/>
    <w:rsid w:val="00ED2DC4"/>
    <w:rPr>
      <w:rFonts w:cs="Lohit Hindi"/>
    </w:rPr>
  </w:style>
  <w:style w:type="paragraph" w:customStyle="1" w:styleId="Caption1">
    <w:name w:val="Caption1"/>
    <w:basedOn w:val="a"/>
    <w:uiPriority w:val="99"/>
    <w:rsid w:val="00ED2DC4"/>
    <w:pPr>
      <w:suppressLineNumbers/>
      <w:spacing w:before="120" w:after="120"/>
    </w:pPr>
    <w:rPr>
      <w:rFonts w:cs="Lohit Hindi"/>
      <w:i/>
      <w:iCs/>
      <w:sz w:val="24"/>
      <w:szCs w:val="24"/>
    </w:rPr>
  </w:style>
  <w:style w:type="paragraph" w:customStyle="1" w:styleId="Index">
    <w:name w:val="Index"/>
    <w:basedOn w:val="a"/>
    <w:uiPriority w:val="99"/>
    <w:rsid w:val="00ED2DC4"/>
    <w:pPr>
      <w:suppressLineNumbers/>
    </w:pPr>
    <w:rPr>
      <w:rFonts w:cs="Lohit Hindi"/>
    </w:rPr>
  </w:style>
  <w:style w:type="paragraph" w:customStyle="1" w:styleId="310">
    <w:name w:val="Основной текст с отступом 31"/>
    <w:basedOn w:val="a"/>
    <w:uiPriority w:val="99"/>
    <w:rsid w:val="00ED2DC4"/>
    <w:pPr>
      <w:ind w:left="360" w:hanging="360"/>
      <w:jc w:val="both"/>
    </w:pPr>
    <w:rPr>
      <w:sz w:val="16"/>
    </w:rPr>
  </w:style>
  <w:style w:type="paragraph" w:styleId="aa">
    <w:name w:val="Subtitle"/>
    <w:basedOn w:val="a"/>
    <w:next w:val="a7"/>
    <w:link w:val="ab"/>
    <w:uiPriority w:val="99"/>
    <w:qFormat/>
    <w:rsid w:val="00ED2DC4"/>
    <w:pPr>
      <w:jc w:val="center"/>
    </w:pPr>
    <w:rPr>
      <w:b/>
      <w:bCs/>
      <w:sz w:val="24"/>
    </w:rPr>
  </w:style>
  <w:style w:type="character" w:customStyle="1" w:styleId="ab">
    <w:name w:val="Подзаголовок Знак"/>
    <w:basedOn w:val="a0"/>
    <w:link w:val="aa"/>
    <w:uiPriority w:val="11"/>
    <w:rsid w:val="00196559"/>
    <w:rPr>
      <w:rFonts w:asciiTheme="majorHAnsi" w:eastAsiaTheme="majorEastAsia" w:hAnsiTheme="majorHAnsi" w:cstheme="majorBidi"/>
      <w:sz w:val="24"/>
      <w:szCs w:val="24"/>
      <w:lang w:eastAsia="ar-SA"/>
    </w:rPr>
  </w:style>
  <w:style w:type="paragraph" w:customStyle="1" w:styleId="Iniiaiieoaeno">
    <w:name w:val="Iniiaiie oaeno"/>
    <w:basedOn w:val="a"/>
    <w:rsid w:val="00ED2DC4"/>
    <w:rPr>
      <w:rFonts w:ascii="Courier New" w:hAnsi="Courier New"/>
      <w:sz w:val="24"/>
    </w:rPr>
  </w:style>
  <w:style w:type="paragraph" w:customStyle="1" w:styleId="7">
    <w:name w:val="заголовок 7"/>
    <w:basedOn w:val="a"/>
    <w:next w:val="a"/>
    <w:uiPriority w:val="99"/>
    <w:rsid w:val="00ED2DC4"/>
    <w:pPr>
      <w:spacing w:before="240" w:after="60"/>
      <w:jc w:val="both"/>
    </w:pPr>
    <w:rPr>
      <w:rFonts w:ascii="Arial" w:hAnsi="Arial" w:cs="Arial"/>
    </w:rPr>
  </w:style>
  <w:style w:type="paragraph" w:customStyle="1" w:styleId="Iauiue">
    <w:name w:val="Iau?iue"/>
    <w:uiPriority w:val="99"/>
    <w:rsid w:val="00ED2DC4"/>
    <w:pPr>
      <w:suppressAutoHyphens/>
    </w:pPr>
    <w:rPr>
      <w:rFonts w:ascii="Courier New" w:hAnsi="Courier New"/>
      <w:sz w:val="20"/>
      <w:szCs w:val="20"/>
      <w:lang w:eastAsia="ar-SA"/>
    </w:rPr>
  </w:style>
  <w:style w:type="paragraph" w:customStyle="1" w:styleId="Normaali">
    <w:name w:val="Normaali"/>
    <w:rsid w:val="00ED2DC4"/>
    <w:pPr>
      <w:widowControl w:val="0"/>
      <w:suppressAutoHyphens/>
    </w:pPr>
    <w:rPr>
      <w:sz w:val="20"/>
      <w:szCs w:val="20"/>
      <w:lang w:eastAsia="ar-SA"/>
    </w:rPr>
  </w:style>
  <w:style w:type="paragraph" w:customStyle="1" w:styleId="ConsPlusNormal">
    <w:name w:val="ConsPlusNormal"/>
    <w:rsid w:val="00ED2DC4"/>
    <w:pPr>
      <w:widowControl w:val="0"/>
      <w:suppressAutoHyphens/>
      <w:autoSpaceDE w:val="0"/>
      <w:ind w:firstLine="720"/>
    </w:pPr>
    <w:rPr>
      <w:rFonts w:ascii="Arial" w:hAnsi="Arial" w:cs="Arial"/>
      <w:sz w:val="20"/>
      <w:szCs w:val="20"/>
      <w:lang w:eastAsia="ar-SA"/>
    </w:rPr>
  </w:style>
  <w:style w:type="paragraph" w:styleId="ac">
    <w:name w:val="header"/>
    <w:basedOn w:val="a"/>
    <w:link w:val="ad"/>
    <w:uiPriority w:val="99"/>
    <w:rsid w:val="00ED2DC4"/>
  </w:style>
  <w:style w:type="character" w:customStyle="1" w:styleId="ad">
    <w:name w:val="Верхний колонтитул Знак"/>
    <w:basedOn w:val="a0"/>
    <w:link w:val="ac"/>
    <w:uiPriority w:val="99"/>
    <w:locked/>
    <w:rsid w:val="009D671E"/>
    <w:rPr>
      <w:rFonts w:cs="Times New Roman"/>
      <w:lang w:eastAsia="ar-SA" w:bidi="ar-SA"/>
    </w:rPr>
  </w:style>
  <w:style w:type="paragraph" w:styleId="ae">
    <w:name w:val="footer"/>
    <w:basedOn w:val="a"/>
    <w:link w:val="13"/>
    <w:uiPriority w:val="99"/>
    <w:rsid w:val="00ED2DC4"/>
  </w:style>
  <w:style w:type="character" w:customStyle="1" w:styleId="13">
    <w:name w:val="Нижний колонтитул Знак1"/>
    <w:basedOn w:val="a0"/>
    <w:link w:val="ae"/>
    <w:uiPriority w:val="99"/>
    <w:semiHidden/>
    <w:rsid w:val="00196559"/>
    <w:rPr>
      <w:sz w:val="20"/>
      <w:szCs w:val="20"/>
      <w:lang w:eastAsia="ar-SA"/>
    </w:rPr>
  </w:style>
  <w:style w:type="paragraph" w:styleId="af">
    <w:name w:val="Balloon Text"/>
    <w:basedOn w:val="a"/>
    <w:link w:val="14"/>
    <w:uiPriority w:val="99"/>
    <w:rsid w:val="00ED2DC4"/>
    <w:rPr>
      <w:rFonts w:ascii="Tahoma" w:hAnsi="Tahoma" w:cs="Tahoma"/>
      <w:sz w:val="16"/>
      <w:szCs w:val="16"/>
    </w:rPr>
  </w:style>
  <w:style w:type="character" w:customStyle="1" w:styleId="14">
    <w:name w:val="Текст выноски Знак1"/>
    <w:basedOn w:val="a0"/>
    <w:link w:val="af"/>
    <w:uiPriority w:val="99"/>
    <w:semiHidden/>
    <w:rsid w:val="00196559"/>
    <w:rPr>
      <w:sz w:val="0"/>
      <w:szCs w:val="0"/>
      <w:lang w:eastAsia="ar-SA"/>
    </w:rPr>
  </w:style>
  <w:style w:type="paragraph" w:styleId="af0">
    <w:name w:val="List Paragraph"/>
    <w:basedOn w:val="a"/>
    <w:uiPriority w:val="34"/>
    <w:qFormat/>
    <w:rsid w:val="00ED2DC4"/>
    <w:pPr>
      <w:ind w:left="720"/>
    </w:pPr>
  </w:style>
  <w:style w:type="paragraph" w:customStyle="1" w:styleId="TableContents">
    <w:name w:val="Table Contents"/>
    <w:basedOn w:val="a"/>
    <w:uiPriority w:val="99"/>
    <w:rsid w:val="00ED2DC4"/>
    <w:pPr>
      <w:suppressLineNumbers/>
    </w:pPr>
  </w:style>
  <w:style w:type="paragraph" w:customStyle="1" w:styleId="TableHeading">
    <w:name w:val="Table Heading"/>
    <w:basedOn w:val="TableContents"/>
    <w:uiPriority w:val="99"/>
    <w:rsid w:val="00ED2DC4"/>
    <w:pPr>
      <w:jc w:val="center"/>
    </w:pPr>
    <w:rPr>
      <w:b/>
      <w:bCs/>
    </w:rPr>
  </w:style>
  <w:style w:type="paragraph" w:styleId="af1">
    <w:name w:val="Body Text Indent"/>
    <w:basedOn w:val="a"/>
    <w:link w:val="af2"/>
    <w:uiPriority w:val="99"/>
    <w:semiHidden/>
    <w:rsid w:val="00467792"/>
    <w:pPr>
      <w:spacing w:after="120"/>
      <w:ind w:left="283"/>
    </w:pPr>
  </w:style>
  <w:style w:type="character" w:customStyle="1" w:styleId="af2">
    <w:name w:val="Основной текст с отступом Знак"/>
    <w:basedOn w:val="a0"/>
    <w:link w:val="af1"/>
    <w:uiPriority w:val="99"/>
    <w:semiHidden/>
    <w:locked/>
    <w:rsid w:val="00467792"/>
    <w:rPr>
      <w:rFonts w:cs="Times New Roman"/>
      <w:lang w:eastAsia="ar-SA" w:bidi="ar-SA"/>
    </w:rPr>
  </w:style>
  <w:style w:type="paragraph" w:styleId="af3">
    <w:name w:val="Title"/>
    <w:basedOn w:val="a"/>
    <w:link w:val="af4"/>
    <w:uiPriority w:val="99"/>
    <w:qFormat/>
    <w:rsid w:val="00467792"/>
    <w:pPr>
      <w:suppressAutoHyphens w:val="0"/>
      <w:jc w:val="center"/>
    </w:pPr>
    <w:rPr>
      <w:rFonts w:ascii="Arial" w:hAnsi="Arial" w:cs="Arial"/>
      <w:b/>
      <w:bCs/>
      <w:sz w:val="16"/>
      <w:szCs w:val="16"/>
      <w:lang w:eastAsia="ru-RU"/>
    </w:rPr>
  </w:style>
  <w:style w:type="character" w:customStyle="1" w:styleId="af4">
    <w:name w:val="Название Знак"/>
    <w:basedOn w:val="a0"/>
    <w:link w:val="af3"/>
    <w:uiPriority w:val="99"/>
    <w:locked/>
    <w:rsid w:val="00467792"/>
    <w:rPr>
      <w:rFonts w:ascii="Arial" w:hAnsi="Arial" w:cs="Arial"/>
      <w:b/>
      <w:bCs/>
      <w:sz w:val="16"/>
      <w:szCs w:val="16"/>
    </w:rPr>
  </w:style>
  <w:style w:type="character" w:styleId="af5">
    <w:name w:val="annotation reference"/>
    <w:basedOn w:val="a0"/>
    <w:uiPriority w:val="99"/>
    <w:semiHidden/>
    <w:rsid w:val="0030641E"/>
    <w:rPr>
      <w:rFonts w:cs="Times New Roman"/>
      <w:sz w:val="16"/>
      <w:szCs w:val="16"/>
    </w:rPr>
  </w:style>
  <w:style w:type="paragraph" w:styleId="af6">
    <w:name w:val="annotation text"/>
    <w:basedOn w:val="a"/>
    <w:link w:val="af7"/>
    <w:uiPriority w:val="99"/>
    <w:semiHidden/>
    <w:rsid w:val="0030641E"/>
  </w:style>
  <w:style w:type="character" w:customStyle="1" w:styleId="af7">
    <w:name w:val="Текст примечания Знак"/>
    <w:basedOn w:val="a0"/>
    <w:link w:val="af6"/>
    <w:uiPriority w:val="99"/>
    <w:semiHidden/>
    <w:locked/>
    <w:rsid w:val="0030641E"/>
    <w:rPr>
      <w:rFonts w:cs="Times New Roman"/>
      <w:lang w:eastAsia="ar-SA" w:bidi="ar-SA"/>
    </w:rPr>
  </w:style>
  <w:style w:type="paragraph" w:styleId="af8">
    <w:name w:val="annotation subject"/>
    <w:basedOn w:val="af6"/>
    <w:next w:val="af6"/>
    <w:link w:val="af9"/>
    <w:uiPriority w:val="99"/>
    <w:semiHidden/>
    <w:rsid w:val="0030641E"/>
    <w:rPr>
      <w:b/>
      <w:bCs/>
    </w:rPr>
  </w:style>
  <w:style w:type="character" w:customStyle="1" w:styleId="af9">
    <w:name w:val="Тема примечания Знак"/>
    <w:basedOn w:val="af7"/>
    <w:link w:val="af8"/>
    <w:uiPriority w:val="99"/>
    <w:semiHidden/>
    <w:locked/>
    <w:rsid w:val="0030641E"/>
    <w:rPr>
      <w:rFonts w:cs="Times New Roman"/>
      <w:b/>
      <w:bCs/>
      <w:lang w:eastAsia="ar-SA" w:bidi="ar-SA"/>
    </w:rPr>
  </w:style>
  <w:style w:type="character" w:customStyle="1" w:styleId="apple-style-span">
    <w:name w:val="apple-style-span"/>
    <w:basedOn w:val="a0"/>
    <w:uiPriority w:val="99"/>
    <w:rsid w:val="00E91612"/>
    <w:rPr>
      <w:rFonts w:cs="Times New Roman"/>
    </w:rPr>
  </w:style>
  <w:style w:type="paragraph" w:styleId="afa">
    <w:name w:val="Plain Text"/>
    <w:basedOn w:val="a"/>
    <w:link w:val="afb"/>
    <w:unhideWhenUsed/>
    <w:rsid w:val="00B7539C"/>
    <w:pPr>
      <w:suppressAutoHyphens w:val="0"/>
    </w:pPr>
    <w:rPr>
      <w:rFonts w:ascii="Consolas" w:eastAsia="Calibri" w:hAnsi="Consolas"/>
      <w:sz w:val="21"/>
      <w:szCs w:val="21"/>
      <w:lang w:eastAsia="en-US"/>
    </w:rPr>
  </w:style>
  <w:style w:type="character" w:customStyle="1" w:styleId="afb">
    <w:name w:val="Текст Знак"/>
    <w:basedOn w:val="a0"/>
    <w:link w:val="afa"/>
    <w:rsid w:val="00B7539C"/>
    <w:rPr>
      <w:rFonts w:ascii="Consolas" w:eastAsia="Calibri" w:hAnsi="Consolas"/>
      <w:sz w:val="21"/>
      <w:szCs w:val="21"/>
      <w:lang w:eastAsia="en-US"/>
    </w:rPr>
  </w:style>
  <w:style w:type="paragraph" w:customStyle="1" w:styleId="3f3f3f3f3f3f3f3f3f6">
    <w:name w:val="з3fа3fг3fо3fл3fо3fв3fо3fк3f 6"/>
    <w:basedOn w:val="a"/>
    <w:next w:val="a"/>
    <w:rsid w:val="00A93A77"/>
    <w:pPr>
      <w:keepNext/>
      <w:widowControl w:val="0"/>
      <w:suppressAutoHyphens w:val="0"/>
      <w:autoSpaceDE w:val="0"/>
      <w:autoSpaceDN w:val="0"/>
      <w:adjustRightInd w:val="0"/>
      <w:ind w:left="90" w:hanging="181"/>
      <w:jc w:val="both"/>
    </w:pPr>
    <w:rPr>
      <w:b/>
      <w:bCs/>
      <w:sz w:val="22"/>
      <w:szCs w:val="22"/>
    </w:rPr>
  </w:style>
  <w:style w:type="table" w:styleId="afc">
    <w:name w:val="Table Grid"/>
    <w:basedOn w:val="a1"/>
    <w:locked/>
    <w:rsid w:val="00873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екст"/>
    <w:basedOn w:val="a"/>
    <w:rsid w:val="00B92C92"/>
    <w:pPr>
      <w:tabs>
        <w:tab w:val="left" w:leader="underscore" w:pos="10065"/>
      </w:tabs>
      <w:jc w:val="both"/>
    </w:pPr>
    <w:rPr>
      <w:sz w:val="18"/>
    </w:rPr>
  </w:style>
  <w:style w:type="paragraph" w:styleId="32">
    <w:name w:val="Body Text 3"/>
    <w:basedOn w:val="a"/>
    <w:link w:val="33"/>
    <w:uiPriority w:val="99"/>
    <w:semiHidden/>
    <w:unhideWhenUsed/>
    <w:rsid w:val="00593463"/>
    <w:pPr>
      <w:spacing w:after="120"/>
    </w:pPr>
    <w:rPr>
      <w:sz w:val="16"/>
      <w:szCs w:val="16"/>
    </w:rPr>
  </w:style>
  <w:style w:type="character" w:customStyle="1" w:styleId="33">
    <w:name w:val="Основной текст 3 Знак"/>
    <w:basedOn w:val="a0"/>
    <w:link w:val="32"/>
    <w:uiPriority w:val="99"/>
    <w:semiHidden/>
    <w:rsid w:val="00593463"/>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3722">
      <w:bodyDiv w:val="1"/>
      <w:marLeft w:val="0"/>
      <w:marRight w:val="0"/>
      <w:marTop w:val="0"/>
      <w:marBottom w:val="0"/>
      <w:divBdr>
        <w:top w:val="none" w:sz="0" w:space="0" w:color="auto"/>
        <w:left w:val="none" w:sz="0" w:space="0" w:color="auto"/>
        <w:bottom w:val="none" w:sz="0" w:space="0" w:color="auto"/>
        <w:right w:val="none" w:sz="0" w:space="0" w:color="auto"/>
      </w:divBdr>
    </w:div>
    <w:div w:id="326633510">
      <w:bodyDiv w:val="1"/>
      <w:marLeft w:val="0"/>
      <w:marRight w:val="0"/>
      <w:marTop w:val="0"/>
      <w:marBottom w:val="0"/>
      <w:divBdr>
        <w:top w:val="none" w:sz="0" w:space="0" w:color="auto"/>
        <w:left w:val="none" w:sz="0" w:space="0" w:color="auto"/>
        <w:bottom w:val="none" w:sz="0" w:space="0" w:color="auto"/>
        <w:right w:val="none" w:sz="0" w:space="0" w:color="auto"/>
      </w:divBdr>
    </w:div>
    <w:div w:id="390930632">
      <w:bodyDiv w:val="1"/>
      <w:marLeft w:val="0"/>
      <w:marRight w:val="0"/>
      <w:marTop w:val="0"/>
      <w:marBottom w:val="0"/>
      <w:divBdr>
        <w:top w:val="none" w:sz="0" w:space="0" w:color="auto"/>
        <w:left w:val="none" w:sz="0" w:space="0" w:color="auto"/>
        <w:bottom w:val="none" w:sz="0" w:space="0" w:color="auto"/>
        <w:right w:val="none" w:sz="0" w:space="0" w:color="auto"/>
      </w:divBdr>
    </w:div>
    <w:div w:id="553783608">
      <w:bodyDiv w:val="1"/>
      <w:marLeft w:val="0"/>
      <w:marRight w:val="0"/>
      <w:marTop w:val="0"/>
      <w:marBottom w:val="0"/>
      <w:divBdr>
        <w:top w:val="none" w:sz="0" w:space="0" w:color="auto"/>
        <w:left w:val="none" w:sz="0" w:space="0" w:color="auto"/>
        <w:bottom w:val="none" w:sz="0" w:space="0" w:color="auto"/>
        <w:right w:val="none" w:sz="0" w:space="0" w:color="auto"/>
      </w:divBdr>
    </w:div>
    <w:div w:id="676884195">
      <w:bodyDiv w:val="1"/>
      <w:marLeft w:val="0"/>
      <w:marRight w:val="0"/>
      <w:marTop w:val="0"/>
      <w:marBottom w:val="0"/>
      <w:divBdr>
        <w:top w:val="none" w:sz="0" w:space="0" w:color="auto"/>
        <w:left w:val="none" w:sz="0" w:space="0" w:color="auto"/>
        <w:bottom w:val="none" w:sz="0" w:space="0" w:color="auto"/>
        <w:right w:val="none" w:sz="0" w:space="0" w:color="auto"/>
      </w:divBdr>
    </w:div>
    <w:div w:id="688877572">
      <w:bodyDiv w:val="1"/>
      <w:marLeft w:val="0"/>
      <w:marRight w:val="0"/>
      <w:marTop w:val="0"/>
      <w:marBottom w:val="0"/>
      <w:divBdr>
        <w:top w:val="none" w:sz="0" w:space="0" w:color="auto"/>
        <w:left w:val="none" w:sz="0" w:space="0" w:color="auto"/>
        <w:bottom w:val="none" w:sz="0" w:space="0" w:color="auto"/>
        <w:right w:val="none" w:sz="0" w:space="0" w:color="auto"/>
      </w:divBdr>
    </w:div>
    <w:div w:id="849686003">
      <w:bodyDiv w:val="1"/>
      <w:marLeft w:val="0"/>
      <w:marRight w:val="0"/>
      <w:marTop w:val="0"/>
      <w:marBottom w:val="0"/>
      <w:divBdr>
        <w:top w:val="none" w:sz="0" w:space="0" w:color="auto"/>
        <w:left w:val="none" w:sz="0" w:space="0" w:color="auto"/>
        <w:bottom w:val="none" w:sz="0" w:space="0" w:color="auto"/>
        <w:right w:val="none" w:sz="0" w:space="0" w:color="auto"/>
      </w:divBdr>
    </w:div>
    <w:div w:id="1046417522">
      <w:bodyDiv w:val="1"/>
      <w:marLeft w:val="0"/>
      <w:marRight w:val="0"/>
      <w:marTop w:val="0"/>
      <w:marBottom w:val="0"/>
      <w:divBdr>
        <w:top w:val="none" w:sz="0" w:space="0" w:color="auto"/>
        <w:left w:val="none" w:sz="0" w:space="0" w:color="auto"/>
        <w:bottom w:val="none" w:sz="0" w:space="0" w:color="auto"/>
        <w:right w:val="none" w:sz="0" w:space="0" w:color="auto"/>
      </w:divBdr>
    </w:div>
    <w:div w:id="1151213712">
      <w:bodyDiv w:val="1"/>
      <w:marLeft w:val="0"/>
      <w:marRight w:val="0"/>
      <w:marTop w:val="0"/>
      <w:marBottom w:val="0"/>
      <w:divBdr>
        <w:top w:val="none" w:sz="0" w:space="0" w:color="auto"/>
        <w:left w:val="none" w:sz="0" w:space="0" w:color="auto"/>
        <w:bottom w:val="none" w:sz="0" w:space="0" w:color="auto"/>
        <w:right w:val="none" w:sz="0" w:space="0" w:color="auto"/>
      </w:divBdr>
    </w:div>
    <w:div w:id="1481146307">
      <w:marLeft w:val="0"/>
      <w:marRight w:val="0"/>
      <w:marTop w:val="0"/>
      <w:marBottom w:val="0"/>
      <w:divBdr>
        <w:top w:val="none" w:sz="0" w:space="0" w:color="auto"/>
        <w:left w:val="none" w:sz="0" w:space="0" w:color="auto"/>
        <w:bottom w:val="none" w:sz="0" w:space="0" w:color="auto"/>
        <w:right w:val="none" w:sz="0" w:space="0" w:color="auto"/>
      </w:divBdr>
    </w:div>
    <w:div w:id="1481146308">
      <w:marLeft w:val="0"/>
      <w:marRight w:val="0"/>
      <w:marTop w:val="0"/>
      <w:marBottom w:val="0"/>
      <w:divBdr>
        <w:top w:val="none" w:sz="0" w:space="0" w:color="auto"/>
        <w:left w:val="none" w:sz="0" w:space="0" w:color="auto"/>
        <w:bottom w:val="none" w:sz="0" w:space="0" w:color="auto"/>
        <w:right w:val="none" w:sz="0" w:space="0" w:color="auto"/>
      </w:divBdr>
    </w:div>
    <w:div w:id="1481146309">
      <w:marLeft w:val="0"/>
      <w:marRight w:val="0"/>
      <w:marTop w:val="0"/>
      <w:marBottom w:val="0"/>
      <w:divBdr>
        <w:top w:val="none" w:sz="0" w:space="0" w:color="auto"/>
        <w:left w:val="none" w:sz="0" w:space="0" w:color="auto"/>
        <w:bottom w:val="none" w:sz="0" w:space="0" w:color="auto"/>
        <w:right w:val="none" w:sz="0" w:space="0" w:color="auto"/>
      </w:divBdr>
    </w:div>
    <w:div w:id="1481146310">
      <w:marLeft w:val="0"/>
      <w:marRight w:val="0"/>
      <w:marTop w:val="0"/>
      <w:marBottom w:val="0"/>
      <w:divBdr>
        <w:top w:val="none" w:sz="0" w:space="0" w:color="auto"/>
        <w:left w:val="none" w:sz="0" w:space="0" w:color="auto"/>
        <w:bottom w:val="none" w:sz="0" w:space="0" w:color="auto"/>
        <w:right w:val="none" w:sz="0" w:space="0" w:color="auto"/>
      </w:divBdr>
    </w:div>
    <w:div w:id="1703750354">
      <w:bodyDiv w:val="1"/>
      <w:marLeft w:val="0"/>
      <w:marRight w:val="0"/>
      <w:marTop w:val="0"/>
      <w:marBottom w:val="0"/>
      <w:divBdr>
        <w:top w:val="none" w:sz="0" w:space="0" w:color="auto"/>
        <w:left w:val="none" w:sz="0" w:space="0" w:color="auto"/>
        <w:bottom w:val="none" w:sz="0" w:space="0" w:color="auto"/>
        <w:right w:val="none" w:sz="0" w:space="0" w:color="auto"/>
      </w:divBdr>
    </w:div>
    <w:div w:id="1829789108">
      <w:bodyDiv w:val="1"/>
      <w:marLeft w:val="0"/>
      <w:marRight w:val="0"/>
      <w:marTop w:val="0"/>
      <w:marBottom w:val="0"/>
      <w:divBdr>
        <w:top w:val="none" w:sz="0" w:space="0" w:color="auto"/>
        <w:left w:val="none" w:sz="0" w:space="0" w:color="auto"/>
        <w:bottom w:val="none" w:sz="0" w:space="0" w:color="auto"/>
        <w:right w:val="none" w:sz="0" w:space="0" w:color="auto"/>
      </w:divBdr>
    </w:div>
    <w:div w:id="21464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2BBD-61C1-442F-ABC8-6D6CA211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y.kanishcheva</dc:creator>
  <cp:lastModifiedBy>Мария Рукшина</cp:lastModifiedBy>
  <cp:revision>6</cp:revision>
  <cp:lastPrinted>2011-10-05T13:26:00Z</cp:lastPrinted>
  <dcterms:created xsi:type="dcterms:W3CDTF">2018-12-17T14:39:00Z</dcterms:created>
  <dcterms:modified xsi:type="dcterms:W3CDTF">2020-01-30T09:54:00Z</dcterms:modified>
</cp:coreProperties>
</file>